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C85165" w14:textId="1DE0B740" w:rsidR="00FB26E2" w:rsidRPr="00D36096" w:rsidRDefault="00D36096" w:rsidP="00D36096">
      <w:pPr>
        <w:keepNext/>
        <w:keepLines/>
        <w:spacing w:after="0" w:line="360" w:lineRule="auto"/>
        <w:ind w:left="86"/>
        <w:jc w:val="right"/>
        <w:outlineLvl w:val="0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>
        <w:rPr>
          <w:rFonts w:ascii="Verdana" w:eastAsia="Calibri" w:hAnsi="Verdana" w:cs="Calibri"/>
          <w:color w:val="000000"/>
          <w:sz w:val="20"/>
          <w:szCs w:val="20"/>
          <w:lang w:eastAsia="pl-PL"/>
        </w:rPr>
        <w:t>Załącznik nr 3</w:t>
      </w:r>
      <w:r w:rsidR="00FB26E2" w:rsidRPr="00D36096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– </w:t>
      </w:r>
      <w:r>
        <w:rPr>
          <w:rFonts w:ascii="Verdana" w:eastAsia="Calibri" w:hAnsi="Verdana" w:cs="Calibri"/>
          <w:color w:val="000000"/>
          <w:sz w:val="20"/>
          <w:szCs w:val="20"/>
          <w:lang w:eastAsia="pl-PL"/>
        </w:rPr>
        <w:t>Warunki udziału w postępowaniu</w:t>
      </w:r>
    </w:p>
    <w:p w14:paraId="2FE76CAE" w14:textId="77777777" w:rsidR="00FB26E2" w:rsidRDefault="00FB26E2" w:rsidP="00D36096">
      <w:pPr>
        <w:suppressAutoHyphens/>
        <w:spacing w:after="0" w:line="360" w:lineRule="auto"/>
        <w:ind w:right="-567"/>
        <w:jc w:val="center"/>
        <w:rPr>
          <w:rFonts w:ascii="Verdana" w:eastAsia="Times New Roman" w:hAnsi="Verdana" w:cs="Verdana"/>
          <w:b/>
          <w:bCs/>
          <w:sz w:val="20"/>
          <w:szCs w:val="20"/>
          <w:lang w:eastAsia="pl-PL"/>
        </w:rPr>
      </w:pPr>
    </w:p>
    <w:p w14:paraId="5C4112A5" w14:textId="77777777" w:rsidR="00FB26E2" w:rsidRPr="00051F19" w:rsidRDefault="00FB26E2" w:rsidP="00D36096">
      <w:pPr>
        <w:suppressAutoHyphens/>
        <w:spacing w:after="0" w:line="360" w:lineRule="auto"/>
        <w:ind w:left="0" w:right="-567"/>
        <w:rPr>
          <w:rFonts w:ascii="Verdana" w:eastAsia="Times New Roman" w:hAnsi="Verdana" w:cs="Verdana"/>
          <w:bCs/>
          <w:sz w:val="20"/>
          <w:szCs w:val="20"/>
          <w:u w:val="single"/>
          <w:lang w:eastAsia="pl-PL"/>
        </w:rPr>
      </w:pPr>
      <w:r w:rsidRPr="00051F19">
        <w:rPr>
          <w:rFonts w:ascii="Verdana" w:eastAsia="Times New Roman" w:hAnsi="Verdana" w:cs="Verdana"/>
          <w:bCs/>
          <w:sz w:val="20"/>
          <w:szCs w:val="20"/>
          <w:u w:val="single"/>
          <w:lang w:eastAsia="pl-PL"/>
        </w:rPr>
        <w:t>Przedmiot zamówienia:</w:t>
      </w:r>
    </w:p>
    <w:p w14:paraId="47753010" w14:textId="77777777" w:rsidR="00FB26E2" w:rsidRPr="005543DA" w:rsidRDefault="00FB26E2" w:rsidP="00D36096">
      <w:pPr>
        <w:suppressAutoHyphens/>
        <w:spacing w:after="0" w:line="360" w:lineRule="auto"/>
        <w:ind w:left="0" w:right="-567"/>
        <w:jc w:val="center"/>
        <w:rPr>
          <w:rFonts w:ascii="Verdana" w:eastAsia="Times New Roman" w:hAnsi="Verdana" w:cs="Verdana"/>
          <w:b/>
          <w:bCs/>
          <w:sz w:val="10"/>
          <w:szCs w:val="20"/>
          <w:lang w:eastAsia="pl-PL"/>
        </w:rPr>
      </w:pPr>
    </w:p>
    <w:p w14:paraId="75C1B3C5" w14:textId="23EC3EAA" w:rsidR="00FB26E2" w:rsidRPr="001E2AFD" w:rsidRDefault="00FB26E2" w:rsidP="00D36096">
      <w:pPr>
        <w:spacing w:after="0" w:line="360" w:lineRule="auto"/>
        <w:ind w:left="0"/>
        <w:rPr>
          <w:rFonts w:ascii="Verdana" w:hAnsi="Verdana"/>
          <w:b/>
          <w:color w:val="000000"/>
          <w:sz w:val="20"/>
          <w:szCs w:val="20"/>
        </w:rPr>
      </w:pPr>
      <w:r w:rsidRPr="001E2AFD">
        <w:rPr>
          <w:rFonts w:ascii="Verdana" w:hAnsi="Verdana"/>
          <w:b/>
          <w:color w:val="000000"/>
          <w:sz w:val="20"/>
          <w:szCs w:val="20"/>
        </w:rPr>
        <w:t xml:space="preserve">Sprawowanie nadzoru inwestorskiego, w tym pełnienie funkcji weryfikatora dokumentacji projektowej oraz inspektora nadzoru inwestorskiego dla zadania pn.: </w:t>
      </w:r>
      <w:r w:rsidRPr="001E2AFD">
        <w:rPr>
          <w:rFonts w:ascii="Verdana" w:hAnsi="Verdana"/>
          <w:b/>
          <w:i/>
          <w:color w:val="000000"/>
          <w:sz w:val="20"/>
          <w:szCs w:val="20"/>
        </w:rPr>
        <w:t>„</w:t>
      </w:r>
      <w:r w:rsidR="001536D7" w:rsidRPr="001536D7">
        <w:rPr>
          <w:rFonts w:ascii="Verdana" w:hAnsi="Verdana"/>
          <w:b/>
          <w:i/>
          <w:color w:val="000000"/>
          <w:sz w:val="20"/>
          <w:szCs w:val="20"/>
        </w:rPr>
        <w:t xml:space="preserve">Poprawa BRD wraz z niezbędną infrastrukturą w ciągu DK42 </w:t>
      </w:r>
      <w:r w:rsidR="00175DC9">
        <w:rPr>
          <w:rFonts w:ascii="Verdana" w:hAnsi="Verdana"/>
          <w:b/>
          <w:i/>
          <w:color w:val="000000"/>
          <w:sz w:val="20"/>
          <w:szCs w:val="20"/>
        </w:rPr>
        <w:br/>
      </w:r>
      <w:r w:rsidR="001536D7" w:rsidRPr="001536D7">
        <w:rPr>
          <w:rFonts w:ascii="Verdana" w:hAnsi="Verdana"/>
          <w:b/>
          <w:i/>
          <w:color w:val="000000"/>
          <w:sz w:val="20"/>
          <w:szCs w:val="20"/>
        </w:rPr>
        <w:t>w miejscowościach Jedlno Pierwsze i Przedbórz</w:t>
      </w:r>
      <w:r>
        <w:rPr>
          <w:rFonts w:ascii="Verdana" w:hAnsi="Verdana"/>
          <w:b/>
          <w:i/>
          <w:color w:val="000000"/>
          <w:sz w:val="20"/>
          <w:szCs w:val="20"/>
        </w:rPr>
        <w:t>”</w:t>
      </w:r>
    </w:p>
    <w:p w14:paraId="0E1AD158" w14:textId="28AEBF24" w:rsidR="00885E70" w:rsidRDefault="00885E70" w:rsidP="00D36096">
      <w:pPr>
        <w:pStyle w:val="pkt"/>
        <w:spacing w:before="0" w:after="0" w:line="360" w:lineRule="auto"/>
        <w:ind w:left="0" w:firstLine="0"/>
        <w:rPr>
          <w:rFonts w:ascii="Verdana" w:hAnsi="Verdana"/>
          <w:b/>
          <w:sz w:val="20"/>
          <w:u w:val="single"/>
        </w:rPr>
      </w:pPr>
    </w:p>
    <w:p w14:paraId="61863E37" w14:textId="16F2C434" w:rsidR="00D36096" w:rsidRDefault="00D36096" w:rsidP="00D36096">
      <w:pPr>
        <w:pStyle w:val="Tekstpodstawowy"/>
        <w:spacing w:line="360" w:lineRule="auto"/>
        <w:ind w:left="0"/>
        <w:rPr>
          <w:rFonts w:ascii="Verdana" w:hAnsi="Verdana"/>
          <w:b/>
          <w:sz w:val="20"/>
        </w:rPr>
      </w:pPr>
      <w:r w:rsidRPr="00D36096">
        <w:rPr>
          <w:rFonts w:ascii="Verdana" w:hAnsi="Verdana"/>
          <w:sz w:val="20"/>
        </w:rPr>
        <w:t xml:space="preserve">O udzielenie zamówienia mogą ubiegać się Wykonawcy, którzy spełniają warunki </w:t>
      </w:r>
      <w:r>
        <w:rPr>
          <w:rFonts w:ascii="Verdana" w:hAnsi="Verdana"/>
          <w:sz w:val="20"/>
        </w:rPr>
        <w:t xml:space="preserve">dotyczące </w:t>
      </w:r>
      <w:r w:rsidRPr="000F011D">
        <w:rPr>
          <w:rFonts w:ascii="Verdana" w:hAnsi="Verdana"/>
          <w:b/>
          <w:color w:val="000000" w:themeColor="text1"/>
          <w:sz w:val="20"/>
        </w:rPr>
        <w:t>zdolności technicznej lub zawodowej</w:t>
      </w:r>
      <w:r w:rsidRPr="000F011D">
        <w:rPr>
          <w:rFonts w:ascii="Verdana" w:hAnsi="Verdana"/>
          <w:b/>
          <w:sz w:val="20"/>
        </w:rPr>
        <w:t>:</w:t>
      </w:r>
    </w:p>
    <w:p w14:paraId="7A5DBCA1" w14:textId="77777777" w:rsidR="00D36096" w:rsidRPr="005543DA" w:rsidRDefault="00D36096" w:rsidP="00D36096">
      <w:pPr>
        <w:pStyle w:val="Tekstpodstawowy"/>
        <w:spacing w:line="360" w:lineRule="auto"/>
        <w:ind w:left="0"/>
        <w:rPr>
          <w:rFonts w:ascii="Verdana" w:hAnsi="Verdana"/>
          <w:sz w:val="10"/>
        </w:rPr>
      </w:pPr>
    </w:p>
    <w:p w14:paraId="760D9D24" w14:textId="454D140F" w:rsidR="00D36096" w:rsidRPr="00D36096" w:rsidRDefault="00D36096" w:rsidP="00D36096">
      <w:pPr>
        <w:pStyle w:val="Akapitzlist"/>
        <w:numPr>
          <w:ilvl w:val="0"/>
          <w:numId w:val="37"/>
        </w:numPr>
        <w:spacing w:after="0" w:line="360" w:lineRule="auto"/>
        <w:ind w:left="426" w:hanging="426"/>
        <w:rPr>
          <w:rFonts w:ascii="Verdana" w:hAnsi="Verdana"/>
          <w:b/>
          <w:sz w:val="20"/>
          <w:szCs w:val="20"/>
        </w:rPr>
      </w:pPr>
      <w:r w:rsidRPr="00D36096">
        <w:rPr>
          <w:rFonts w:ascii="Verdana" w:hAnsi="Verdana"/>
          <w:b/>
          <w:sz w:val="20"/>
          <w:szCs w:val="20"/>
        </w:rPr>
        <w:t>dotyczącej Wykonawcy:</w:t>
      </w:r>
    </w:p>
    <w:p w14:paraId="195C7296" w14:textId="77777777" w:rsidR="001A5E77" w:rsidRDefault="00D36096" w:rsidP="00211623">
      <w:pPr>
        <w:pStyle w:val="Akapitzlist"/>
        <w:autoSpaceDE w:val="0"/>
        <w:autoSpaceDN w:val="0"/>
        <w:spacing w:line="360" w:lineRule="auto"/>
        <w:ind w:left="211" w:right="23"/>
        <w:rPr>
          <w:rFonts w:ascii="Verdana" w:hAnsi="Verdana"/>
          <w:b/>
          <w:sz w:val="20"/>
        </w:rPr>
      </w:pPr>
      <w:r w:rsidRPr="005431F6">
        <w:rPr>
          <w:rFonts w:ascii="Verdana" w:hAnsi="Verdana" w:cs="Verdana"/>
          <w:sz w:val="20"/>
        </w:rPr>
        <w:t xml:space="preserve">Wykonawca musi wykazać się </w:t>
      </w:r>
      <w:r w:rsidRPr="00C0025B">
        <w:rPr>
          <w:rFonts w:ascii="Verdana" w:hAnsi="Verdana" w:cs="Verdana"/>
          <w:sz w:val="20"/>
        </w:rPr>
        <w:t>wiedzą i doświadczeniem</w:t>
      </w:r>
      <w:r w:rsidRPr="005431F6">
        <w:rPr>
          <w:rFonts w:ascii="Verdana" w:hAnsi="Verdana" w:cs="Verdana"/>
          <w:sz w:val="20"/>
        </w:rPr>
        <w:t xml:space="preserve"> w</w:t>
      </w:r>
      <w:r w:rsidR="005431F6" w:rsidRPr="005431F6">
        <w:rPr>
          <w:rFonts w:ascii="Verdana" w:hAnsi="Verdana" w:cs="Verdana"/>
          <w:sz w:val="20"/>
        </w:rPr>
        <w:t xml:space="preserve"> </w:t>
      </w:r>
      <w:r w:rsidR="00F874AA">
        <w:rPr>
          <w:rFonts w:ascii="Verdana" w:hAnsi="Verdana" w:cs="Verdana"/>
          <w:sz w:val="20"/>
        </w:rPr>
        <w:t xml:space="preserve">wykonaniu usługi polegającej na </w:t>
      </w:r>
      <w:r w:rsidR="005431F6" w:rsidRPr="005431F6">
        <w:rPr>
          <w:rFonts w:ascii="Verdana" w:hAnsi="Verdana" w:cs="Verdana"/>
          <w:sz w:val="20"/>
        </w:rPr>
        <w:t>nadzorowaniu</w:t>
      </w:r>
      <w:r w:rsidRPr="005431F6">
        <w:rPr>
          <w:rFonts w:ascii="Verdana" w:hAnsi="Verdana" w:cs="Verdana"/>
          <w:sz w:val="20"/>
        </w:rPr>
        <w:t xml:space="preserve"> </w:t>
      </w:r>
      <w:r w:rsidR="005431F6">
        <w:rPr>
          <w:rFonts w:ascii="Verdana" w:hAnsi="Verdana" w:cs="Verdana"/>
          <w:sz w:val="20"/>
        </w:rPr>
        <w:t>(przez cały okres realizacji Umowy na roboty)</w:t>
      </w:r>
      <w:r w:rsidR="005431F6" w:rsidRPr="0020044B">
        <w:rPr>
          <w:rFonts w:ascii="Verdana" w:hAnsi="Verdana"/>
          <w:sz w:val="20"/>
        </w:rPr>
        <w:t xml:space="preserve"> </w:t>
      </w:r>
      <w:r w:rsidR="005431F6" w:rsidRPr="005431F6">
        <w:rPr>
          <w:rFonts w:ascii="Verdana" w:hAnsi="Verdana"/>
          <w:b/>
          <w:sz w:val="20"/>
        </w:rPr>
        <w:t>w</w:t>
      </w:r>
      <w:r w:rsidRPr="005431F6">
        <w:rPr>
          <w:rFonts w:ascii="Verdana" w:hAnsi="Verdana"/>
          <w:b/>
          <w:sz w:val="20"/>
        </w:rPr>
        <w:t xml:space="preserve"> okresie</w:t>
      </w:r>
      <w:r w:rsidRPr="009A3194">
        <w:rPr>
          <w:rFonts w:ascii="Verdana" w:hAnsi="Verdana"/>
          <w:b/>
          <w:sz w:val="20"/>
        </w:rPr>
        <w:t xml:space="preserve"> ostatnich 5</w:t>
      </w:r>
      <w:r w:rsidRPr="0020044B">
        <w:rPr>
          <w:rFonts w:ascii="Verdana" w:hAnsi="Verdana"/>
          <w:b/>
          <w:sz w:val="20"/>
        </w:rPr>
        <w:t xml:space="preserve"> lat</w:t>
      </w:r>
      <w:r w:rsidRPr="0020044B">
        <w:rPr>
          <w:rFonts w:ascii="Verdana" w:hAnsi="Verdana"/>
          <w:sz w:val="20"/>
        </w:rPr>
        <w:t xml:space="preserve"> przed </w:t>
      </w:r>
      <w:r w:rsidR="000F310C">
        <w:rPr>
          <w:rFonts w:ascii="Verdana" w:hAnsi="Verdana"/>
          <w:sz w:val="20"/>
        </w:rPr>
        <w:t>upływem terminu składania ofert</w:t>
      </w:r>
      <w:r w:rsidRPr="0020044B">
        <w:rPr>
          <w:rFonts w:ascii="Verdana" w:hAnsi="Verdana"/>
          <w:sz w:val="20"/>
        </w:rPr>
        <w:t xml:space="preserve">, a jeżeli okres prowadzenia działalności jest krótszy – w tym okresie, </w:t>
      </w:r>
      <w:r w:rsidRPr="009E2938">
        <w:rPr>
          <w:rFonts w:ascii="Verdana" w:hAnsi="Verdana"/>
          <w:b/>
          <w:sz w:val="20"/>
        </w:rPr>
        <w:t>co najmniej</w:t>
      </w:r>
      <w:r w:rsidR="001A5E77">
        <w:rPr>
          <w:rFonts w:ascii="Verdana" w:hAnsi="Verdana"/>
          <w:b/>
          <w:sz w:val="20"/>
        </w:rPr>
        <w:t>:</w:t>
      </w:r>
    </w:p>
    <w:p w14:paraId="7B9EFF1C" w14:textId="0CC32D9E" w:rsidR="001A5E77" w:rsidRPr="0007586F" w:rsidRDefault="00D36096" w:rsidP="0007586F">
      <w:pPr>
        <w:pStyle w:val="Akapitzlist"/>
        <w:numPr>
          <w:ilvl w:val="0"/>
          <w:numId w:val="38"/>
        </w:numPr>
        <w:autoSpaceDE w:val="0"/>
        <w:autoSpaceDN w:val="0"/>
        <w:spacing w:line="360" w:lineRule="auto"/>
        <w:ind w:left="567" w:right="23" w:hanging="283"/>
        <w:rPr>
          <w:rFonts w:ascii="Verdana" w:eastAsia="Times New Roman" w:hAnsi="Verdana" w:cstheme="minorHAnsi"/>
          <w:sz w:val="20"/>
          <w:szCs w:val="20"/>
          <w:lang w:eastAsia="pl-PL"/>
        </w:rPr>
      </w:pPr>
      <w:r>
        <w:rPr>
          <w:rFonts w:ascii="Verdana" w:hAnsi="Verdana" w:cstheme="minorHAnsi"/>
          <w:b/>
          <w:sz w:val="20"/>
        </w:rPr>
        <w:t>1</w:t>
      </w:r>
      <w:r w:rsidRPr="009E2938">
        <w:rPr>
          <w:rFonts w:ascii="Verdana" w:hAnsi="Verdana" w:cstheme="minorHAnsi"/>
          <w:b/>
          <w:sz w:val="20"/>
        </w:rPr>
        <w:t xml:space="preserve"> zada</w:t>
      </w:r>
      <w:r>
        <w:rPr>
          <w:rFonts w:ascii="Verdana" w:hAnsi="Verdana" w:cstheme="minorHAnsi"/>
          <w:b/>
          <w:sz w:val="20"/>
        </w:rPr>
        <w:t>nia</w:t>
      </w:r>
      <w:r w:rsidRPr="009E2938">
        <w:rPr>
          <w:rFonts w:ascii="Verdana" w:hAnsi="Verdana" w:cstheme="minorHAnsi"/>
          <w:sz w:val="20"/>
        </w:rPr>
        <w:t xml:space="preserve"> </w:t>
      </w:r>
      <w:r w:rsidR="00D923E0">
        <w:rPr>
          <w:rFonts w:ascii="Verdana" w:hAnsi="Verdana" w:cstheme="minorHAnsi"/>
          <w:sz w:val="20"/>
        </w:rPr>
        <w:t>dotyczącego pełnienia nadzoru</w:t>
      </w:r>
      <w:r w:rsidR="005431F6">
        <w:rPr>
          <w:rFonts w:ascii="Verdana" w:hAnsi="Verdana" w:cstheme="minorHAnsi"/>
          <w:sz w:val="20"/>
        </w:rPr>
        <w:t xml:space="preserve"> nad robotami </w:t>
      </w:r>
      <w:r>
        <w:rPr>
          <w:rFonts w:ascii="Verdana" w:hAnsi="Verdana" w:cstheme="minorHAnsi"/>
          <w:sz w:val="20"/>
        </w:rPr>
        <w:t>polegając</w:t>
      </w:r>
      <w:r w:rsidR="005431F6">
        <w:rPr>
          <w:rFonts w:ascii="Verdana" w:hAnsi="Verdana" w:cstheme="minorHAnsi"/>
          <w:sz w:val="20"/>
        </w:rPr>
        <w:t>ymi</w:t>
      </w:r>
      <w:r w:rsidRPr="009E2938">
        <w:rPr>
          <w:rFonts w:ascii="Verdana" w:hAnsi="Verdana" w:cstheme="minorHAnsi"/>
          <w:sz w:val="20"/>
        </w:rPr>
        <w:t xml:space="preserve"> na budowie</w:t>
      </w:r>
      <w:r>
        <w:rPr>
          <w:rFonts w:ascii="Verdana" w:hAnsi="Verdana" w:cstheme="minorHAnsi"/>
          <w:sz w:val="20"/>
        </w:rPr>
        <w:t xml:space="preserve"> </w:t>
      </w:r>
      <w:r w:rsidRPr="009E2938">
        <w:rPr>
          <w:rFonts w:ascii="Verdana" w:hAnsi="Verdana" w:cstheme="minorHAnsi"/>
          <w:sz w:val="20"/>
        </w:rPr>
        <w:t xml:space="preserve">lub przebudowie dróg </w:t>
      </w:r>
      <w:r w:rsidR="00096ED0">
        <w:rPr>
          <w:rFonts w:ascii="Verdana" w:hAnsi="Verdana" w:cstheme="minorHAnsi"/>
          <w:sz w:val="20"/>
        </w:rPr>
        <w:t xml:space="preserve">lub ulic </w:t>
      </w:r>
      <w:r w:rsidR="008F5D4B">
        <w:rPr>
          <w:rFonts w:ascii="Verdana" w:hAnsi="Verdana" w:cstheme="minorHAnsi"/>
          <w:sz w:val="20"/>
        </w:rPr>
        <w:t xml:space="preserve">o </w:t>
      </w:r>
      <w:r w:rsidR="000F310C" w:rsidRPr="009E2938">
        <w:rPr>
          <w:rFonts w:ascii="Verdana" w:hAnsi="Verdana" w:cstheme="minorHAnsi"/>
          <w:b/>
          <w:sz w:val="20"/>
        </w:rPr>
        <w:t xml:space="preserve">klasie min. </w:t>
      </w:r>
      <w:r w:rsidR="00175DC9">
        <w:rPr>
          <w:rFonts w:ascii="Verdana" w:hAnsi="Verdana" w:cstheme="minorHAnsi"/>
          <w:b/>
          <w:sz w:val="20"/>
        </w:rPr>
        <w:t>Z</w:t>
      </w:r>
      <w:r w:rsidR="00D923E0">
        <w:rPr>
          <w:rFonts w:ascii="Verdana" w:hAnsi="Verdana" w:cstheme="minorHAnsi"/>
          <w:b/>
          <w:sz w:val="20"/>
        </w:rPr>
        <w:t xml:space="preserve"> </w:t>
      </w:r>
      <w:r w:rsidR="00115B9B" w:rsidRPr="000A4AA1">
        <w:rPr>
          <w:rFonts w:ascii="Verdana" w:hAnsi="Verdana"/>
          <w:sz w:val="20"/>
          <w:szCs w:val="20"/>
        </w:rPr>
        <w:t xml:space="preserve">o wartości robót </w:t>
      </w:r>
      <w:r w:rsidR="00115B9B" w:rsidRPr="000A4AA1">
        <w:rPr>
          <w:rFonts w:ascii="Verdana" w:eastAsia="Times New Roman" w:hAnsi="Verdana" w:cstheme="minorHAnsi"/>
          <w:b/>
          <w:sz w:val="20"/>
          <w:szCs w:val="20"/>
          <w:lang w:eastAsia="pl-PL"/>
        </w:rPr>
        <w:t xml:space="preserve">co najmniej </w:t>
      </w:r>
      <w:r w:rsidR="00175DC9">
        <w:rPr>
          <w:rFonts w:ascii="Verdana" w:eastAsia="Times New Roman" w:hAnsi="Verdana" w:cstheme="minorHAnsi"/>
          <w:b/>
          <w:sz w:val="20"/>
          <w:szCs w:val="20"/>
          <w:lang w:eastAsia="pl-PL"/>
        </w:rPr>
        <w:t>8</w:t>
      </w:r>
      <w:r w:rsidR="009B3C7A">
        <w:rPr>
          <w:rFonts w:ascii="Verdana" w:eastAsia="Times New Roman" w:hAnsi="Verdana" w:cstheme="minorHAnsi"/>
          <w:b/>
          <w:sz w:val="20"/>
          <w:szCs w:val="20"/>
          <w:lang w:eastAsia="pl-PL"/>
        </w:rPr>
        <w:t>00 </w:t>
      </w:r>
      <w:r w:rsidR="00115B9B">
        <w:rPr>
          <w:rFonts w:ascii="Verdana" w:eastAsia="Times New Roman" w:hAnsi="Verdana" w:cstheme="minorHAnsi"/>
          <w:b/>
          <w:sz w:val="20"/>
          <w:szCs w:val="20"/>
          <w:lang w:eastAsia="pl-PL"/>
        </w:rPr>
        <w:t>000,00</w:t>
      </w:r>
      <w:r w:rsidR="00115B9B" w:rsidRPr="000A4AA1">
        <w:rPr>
          <w:rFonts w:ascii="Verdana" w:eastAsia="Times New Roman" w:hAnsi="Verdana" w:cstheme="minorHAnsi"/>
          <w:b/>
          <w:sz w:val="20"/>
          <w:szCs w:val="20"/>
          <w:lang w:eastAsia="pl-PL"/>
        </w:rPr>
        <w:t xml:space="preserve"> PLN netto</w:t>
      </w:r>
      <w:r w:rsidR="00115B9B">
        <w:rPr>
          <w:rFonts w:ascii="Verdana" w:eastAsia="Times New Roman" w:hAnsi="Verdana" w:cstheme="minorHAnsi"/>
          <w:b/>
          <w:sz w:val="20"/>
          <w:szCs w:val="20"/>
          <w:lang w:eastAsia="pl-PL"/>
        </w:rPr>
        <w:t xml:space="preserve">, </w:t>
      </w:r>
    </w:p>
    <w:p w14:paraId="598B0CCC" w14:textId="11D07A88" w:rsidR="00455246" w:rsidRDefault="001A5E77" w:rsidP="0007586F">
      <w:pPr>
        <w:pStyle w:val="Akapitzlist"/>
        <w:numPr>
          <w:ilvl w:val="0"/>
          <w:numId w:val="38"/>
        </w:numPr>
        <w:autoSpaceDE w:val="0"/>
        <w:autoSpaceDN w:val="0"/>
        <w:spacing w:line="360" w:lineRule="auto"/>
        <w:ind w:left="567" w:right="23" w:hanging="283"/>
        <w:rPr>
          <w:rFonts w:ascii="Verdana" w:eastAsia="Times New Roman" w:hAnsi="Verdana" w:cstheme="minorHAnsi"/>
          <w:sz w:val="20"/>
          <w:szCs w:val="20"/>
          <w:lang w:eastAsia="pl-PL"/>
        </w:rPr>
      </w:pPr>
      <w:r>
        <w:rPr>
          <w:rFonts w:ascii="Verdana" w:hAnsi="Verdana" w:cstheme="minorHAnsi"/>
          <w:b/>
          <w:sz w:val="20"/>
        </w:rPr>
        <w:t>1</w:t>
      </w:r>
      <w:r w:rsidRPr="009E2938">
        <w:rPr>
          <w:rFonts w:ascii="Verdana" w:hAnsi="Verdana" w:cstheme="minorHAnsi"/>
          <w:b/>
          <w:sz w:val="20"/>
        </w:rPr>
        <w:t xml:space="preserve"> zada</w:t>
      </w:r>
      <w:r>
        <w:rPr>
          <w:rFonts w:ascii="Verdana" w:hAnsi="Verdana" w:cstheme="minorHAnsi"/>
          <w:b/>
          <w:sz w:val="20"/>
        </w:rPr>
        <w:t>nia</w:t>
      </w:r>
      <w:r w:rsidRPr="009E2938">
        <w:rPr>
          <w:rFonts w:ascii="Verdana" w:hAnsi="Verdana" w:cstheme="minorHAnsi"/>
          <w:sz w:val="20"/>
        </w:rPr>
        <w:t xml:space="preserve"> </w:t>
      </w:r>
      <w:r>
        <w:rPr>
          <w:rFonts w:ascii="Verdana" w:hAnsi="Verdana" w:cstheme="minorHAnsi"/>
          <w:sz w:val="20"/>
        </w:rPr>
        <w:t>dotyczącego pełnienia nadzoru nad robotami polegającymi</w:t>
      </w:r>
      <w:r w:rsidRPr="009E2938">
        <w:rPr>
          <w:rFonts w:ascii="Verdana" w:hAnsi="Verdana" w:cstheme="minorHAnsi"/>
          <w:sz w:val="20"/>
        </w:rPr>
        <w:t xml:space="preserve"> na budowie</w:t>
      </w:r>
      <w:r>
        <w:rPr>
          <w:rFonts w:ascii="Verdana" w:hAnsi="Verdana" w:cstheme="minorHAnsi"/>
          <w:sz w:val="20"/>
        </w:rPr>
        <w:t xml:space="preserve"> oświetlenia dróg lub ulic i/lub budowie oświetlenia przejścia / przejść dla pieszych</w:t>
      </w:r>
      <w:r w:rsidR="00C13EA8">
        <w:rPr>
          <w:rFonts w:ascii="Verdana" w:hAnsi="Verdana" w:cstheme="minorHAnsi"/>
          <w:sz w:val="20"/>
        </w:rPr>
        <w:t>.</w:t>
      </w:r>
    </w:p>
    <w:p w14:paraId="0D3DC7D2" w14:textId="50F64A86" w:rsidR="00D36096" w:rsidRPr="005543DA" w:rsidRDefault="00D36096" w:rsidP="00D36096">
      <w:pPr>
        <w:pStyle w:val="Akapitzlist"/>
        <w:spacing w:after="0" w:line="360" w:lineRule="auto"/>
        <w:ind w:left="426"/>
        <w:rPr>
          <w:rFonts w:ascii="Verdana" w:eastAsia="Times New Roman" w:hAnsi="Verdana" w:cstheme="minorHAnsi"/>
          <w:sz w:val="10"/>
          <w:szCs w:val="20"/>
          <w:lang w:eastAsia="pl-PL"/>
        </w:rPr>
      </w:pPr>
    </w:p>
    <w:p w14:paraId="16276EC1" w14:textId="77777777" w:rsidR="00D36096" w:rsidRDefault="00D36096" w:rsidP="00211623">
      <w:pPr>
        <w:spacing w:after="0" w:line="360" w:lineRule="auto"/>
        <w:ind w:left="142"/>
        <w:rPr>
          <w:rFonts w:ascii="Verdana" w:eastAsia="Times New Roman" w:hAnsi="Verdana" w:cs="Times New Roman"/>
          <w:iCs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iCs/>
          <w:sz w:val="20"/>
          <w:szCs w:val="20"/>
          <w:lang w:eastAsia="pl-PL"/>
        </w:rPr>
        <w:t>Uwagi:</w:t>
      </w:r>
    </w:p>
    <w:p w14:paraId="39BF5AC9" w14:textId="3902E55C" w:rsidR="00D36096" w:rsidRDefault="00D36096" w:rsidP="00211623">
      <w:pPr>
        <w:spacing w:after="0" w:line="360" w:lineRule="auto"/>
        <w:ind w:left="142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 drogę Zamawiający uzna drogę </w:t>
      </w:r>
      <w:r w:rsidR="00EF5D3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lub ulicę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w rozumieniu ustawy z dnia 21 marca 1985 r. o drogach publicznych (tj. Dz.U. z 202</w:t>
      </w:r>
      <w:r w:rsidR="008247F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4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r., poz. </w:t>
      </w:r>
      <w:r w:rsidR="00525AC5">
        <w:rPr>
          <w:rFonts w:ascii="Verdana" w:eastAsia="Times New Roman" w:hAnsi="Verdana" w:cs="Times New Roman"/>
          <w:sz w:val="20"/>
          <w:szCs w:val="20"/>
          <w:lang w:eastAsia="pl-PL"/>
        </w:rPr>
        <w:t>320).</w:t>
      </w:r>
    </w:p>
    <w:p w14:paraId="7D0AB2EA" w14:textId="77777777" w:rsidR="00D36096" w:rsidRPr="008247F7" w:rsidRDefault="00D36096" w:rsidP="00211623">
      <w:pPr>
        <w:pStyle w:val="Akapitzlist"/>
        <w:spacing w:after="0" w:line="360" w:lineRule="auto"/>
        <w:ind w:left="142"/>
        <w:rPr>
          <w:rFonts w:ascii="Verdana" w:eastAsia="Times New Roman" w:hAnsi="Verdana" w:cs="Times New Roman"/>
          <w:sz w:val="10"/>
          <w:szCs w:val="20"/>
          <w:lang w:eastAsia="pl-PL"/>
        </w:rPr>
      </w:pPr>
    </w:p>
    <w:p w14:paraId="505F05DD" w14:textId="15FC602B" w:rsidR="00D36096" w:rsidRDefault="00D36096" w:rsidP="00211623">
      <w:pPr>
        <w:spacing w:after="0" w:line="360" w:lineRule="auto"/>
        <w:ind w:left="142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Jako wykonanie usługi należy rozumieć doprowadzenie co najmniej do wystawienia Świadectwa Przejęcia (dla kontraktów realizowan</w:t>
      </w:r>
      <w:r w:rsidR="00EF5D3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ych zgodnie z Warunkami FIDIC) lub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podpisanie końcowego Protokołu odbioru robót lub równoważnego dokumentu </w:t>
      </w:r>
      <w:r w:rsidR="00EF5D3B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(w przypadku zamówień, w których nie wys</w:t>
      </w:r>
      <w:r w:rsidR="00EF5D3B">
        <w:rPr>
          <w:rFonts w:ascii="Verdana" w:eastAsia="Times New Roman" w:hAnsi="Verdana" w:cs="Times New Roman"/>
          <w:sz w:val="20"/>
          <w:szCs w:val="20"/>
          <w:lang w:eastAsia="pl-PL"/>
        </w:rPr>
        <w:t>tawia się Świadectwa Przejęcia).</w:t>
      </w:r>
    </w:p>
    <w:p w14:paraId="495C683F" w14:textId="77777777" w:rsidR="00D36096" w:rsidRPr="00EF5D3B" w:rsidRDefault="00D36096" w:rsidP="00211623">
      <w:pPr>
        <w:spacing w:after="0" w:line="360" w:lineRule="auto"/>
        <w:ind w:left="142"/>
        <w:rPr>
          <w:rFonts w:ascii="Verdana" w:eastAsia="Times New Roman" w:hAnsi="Verdana" w:cs="Times New Roman"/>
          <w:sz w:val="10"/>
          <w:szCs w:val="20"/>
          <w:lang w:eastAsia="pl-PL"/>
        </w:rPr>
      </w:pPr>
    </w:p>
    <w:p w14:paraId="79181006" w14:textId="12EBED45" w:rsidR="00D36096" w:rsidRDefault="00D36096" w:rsidP="00211623">
      <w:pPr>
        <w:autoSpaceDE w:val="0"/>
        <w:autoSpaceDN w:val="0"/>
        <w:adjustRightInd w:val="0"/>
        <w:spacing w:after="0" w:line="360" w:lineRule="auto"/>
        <w:ind w:left="142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Wymaga się, aby spełnienie powyższego warunku wykazał jeden Wykonawca </w:t>
      </w:r>
      <w:r>
        <w:rPr>
          <w:rFonts w:ascii="Verdana" w:hAnsi="Verdana" w:cs="Verdana"/>
          <w:sz w:val="20"/>
          <w:szCs w:val="20"/>
        </w:rPr>
        <w:br/>
        <w:t>w całości. W przypadku Wykonawców wspólnie ubiegających się o udzielenie zamówienia,</w:t>
      </w:r>
      <w:r w:rsidR="00A35F39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co najmniej jeden z nich musi spełniać powyższy warunek w całości.</w:t>
      </w:r>
    </w:p>
    <w:p w14:paraId="3C22CB23" w14:textId="77777777" w:rsidR="00C13EA8" w:rsidRDefault="00C13EA8" w:rsidP="00C13EA8">
      <w:pPr>
        <w:pStyle w:val="Default"/>
      </w:pPr>
    </w:p>
    <w:p w14:paraId="7FFA3107" w14:textId="429134F0" w:rsidR="00C13EA8" w:rsidRDefault="00C13EA8" w:rsidP="00C13EA8">
      <w:pPr>
        <w:autoSpaceDE w:val="0"/>
        <w:autoSpaceDN w:val="0"/>
        <w:adjustRightInd w:val="0"/>
        <w:spacing w:after="0" w:line="360" w:lineRule="auto"/>
        <w:ind w:left="142"/>
        <w:rPr>
          <w:rFonts w:ascii="Verdana" w:hAnsi="Verdana" w:cs="Verdana"/>
          <w:sz w:val="20"/>
          <w:szCs w:val="20"/>
        </w:rPr>
      </w:pPr>
      <w:r w:rsidRPr="0007586F">
        <w:rPr>
          <w:rFonts w:ascii="Verdana" w:hAnsi="Verdana" w:cs="Verdana"/>
          <w:sz w:val="20"/>
          <w:szCs w:val="20"/>
        </w:rPr>
        <w:t xml:space="preserve">Wykonawca może wykazać powyższe doświadczenie w jednym zadaniu, jeżeli ww. warunki udziału spełnione są łącznie. Wykonawca może wykazać doświadczenie także poprzez wskazanie realizacji kilku zadań, osobno w zakresie </w:t>
      </w:r>
      <w:r>
        <w:rPr>
          <w:rFonts w:ascii="Verdana" w:hAnsi="Verdana" w:cs="Verdana"/>
          <w:sz w:val="20"/>
          <w:szCs w:val="20"/>
        </w:rPr>
        <w:t>budowy</w:t>
      </w:r>
      <w:r w:rsidR="00096ED0">
        <w:rPr>
          <w:rFonts w:ascii="Verdana" w:hAnsi="Verdana" w:cs="Verdana"/>
          <w:sz w:val="20"/>
          <w:szCs w:val="20"/>
        </w:rPr>
        <w:t>/przebud</w:t>
      </w:r>
      <w:r>
        <w:rPr>
          <w:rFonts w:ascii="Verdana" w:hAnsi="Verdana" w:cs="Verdana"/>
          <w:sz w:val="20"/>
          <w:szCs w:val="20"/>
        </w:rPr>
        <w:t>owy</w:t>
      </w:r>
      <w:r w:rsidR="00096ED0">
        <w:rPr>
          <w:rFonts w:ascii="Verdana" w:hAnsi="Verdana" w:cs="Verdana"/>
          <w:sz w:val="20"/>
          <w:szCs w:val="20"/>
        </w:rPr>
        <w:t xml:space="preserve"> dróg lub ulic</w:t>
      </w:r>
      <w:r w:rsidRPr="0007586F">
        <w:rPr>
          <w:rFonts w:ascii="Verdana" w:hAnsi="Verdana" w:cs="Verdana"/>
          <w:sz w:val="20"/>
          <w:szCs w:val="20"/>
        </w:rPr>
        <w:t xml:space="preserve"> i osobno w zakresie </w:t>
      </w:r>
      <w:r w:rsidR="00096ED0">
        <w:rPr>
          <w:rFonts w:ascii="Verdana" w:hAnsi="Verdana" w:cs="Verdana"/>
          <w:sz w:val="20"/>
          <w:szCs w:val="20"/>
        </w:rPr>
        <w:t>oświetlenia</w:t>
      </w:r>
      <w:r w:rsidRPr="0007586F">
        <w:rPr>
          <w:rFonts w:ascii="Verdana" w:hAnsi="Verdana" w:cs="Verdana"/>
          <w:sz w:val="20"/>
          <w:szCs w:val="20"/>
        </w:rPr>
        <w:t>.</w:t>
      </w:r>
    </w:p>
    <w:p w14:paraId="2B2BBFE6" w14:textId="77777777" w:rsidR="00D36096" w:rsidRPr="005543DA" w:rsidRDefault="00D36096" w:rsidP="00211623">
      <w:pPr>
        <w:autoSpaceDE w:val="0"/>
        <w:autoSpaceDN w:val="0"/>
        <w:adjustRightInd w:val="0"/>
        <w:spacing w:after="0" w:line="360" w:lineRule="auto"/>
        <w:ind w:left="142"/>
        <w:rPr>
          <w:rFonts w:ascii="Verdana" w:hAnsi="Verdana" w:cs="Verdana"/>
          <w:b/>
          <w:sz w:val="10"/>
          <w:szCs w:val="20"/>
        </w:rPr>
      </w:pPr>
    </w:p>
    <w:p w14:paraId="486DAF00" w14:textId="61DED74C" w:rsidR="00D36096" w:rsidRPr="00A35F39" w:rsidRDefault="00D36096" w:rsidP="00211623">
      <w:pPr>
        <w:autoSpaceDE w:val="0"/>
        <w:autoSpaceDN w:val="0"/>
        <w:adjustRightInd w:val="0"/>
        <w:spacing w:after="0" w:line="360" w:lineRule="auto"/>
        <w:ind w:left="142"/>
        <w:rPr>
          <w:rFonts w:ascii="Verdana" w:hAnsi="Verdana" w:cs="Verdana"/>
          <w:b/>
          <w:sz w:val="20"/>
          <w:szCs w:val="20"/>
        </w:rPr>
      </w:pPr>
      <w:r w:rsidRPr="00A35F39">
        <w:rPr>
          <w:rFonts w:ascii="Verdana" w:hAnsi="Verdana" w:cs="Verdana"/>
          <w:b/>
          <w:sz w:val="20"/>
          <w:szCs w:val="20"/>
        </w:rPr>
        <w:t xml:space="preserve">Na potwierdzenie powyższego Wykonawca winien okazać kserokopię lub skan w wersji pdf (lub podpisany elektronicznie dokument) stosownych referencji </w:t>
      </w:r>
      <w:r w:rsidRPr="00A35F39">
        <w:rPr>
          <w:rFonts w:ascii="Verdana" w:hAnsi="Verdana" w:cs="Verdana"/>
          <w:b/>
          <w:sz w:val="20"/>
          <w:szCs w:val="20"/>
        </w:rPr>
        <w:lastRenderedPageBreak/>
        <w:t>bądź innych dokumentów potwierdzających spełnienie powyższych warunków (np. kserokopia protokołu odbioru).</w:t>
      </w:r>
    </w:p>
    <w:p w14:paraId="63FEB238" w14:textId="1D1A5F58" w:rsidR="00D36096" w:rsidRPr="005543DA" w:rsidRDefault="00D36096" w:rsidP="00211623">
      <w:pPr>
        <w:spacing w:after="0" w:line="360" w:lineRule="auto"/>
        <w:ind w:left="142"/>
        <w:rPr>
          <w:rFonts w:ascii="Verdana" w:hAnsi="Verdana" w:cs="Verdana"/>
          <w:sz w:val="10"/>
          <w:szCs w:val="20"/>
        </w:rPr>
      </w:pPr>
    </w:p>
    <w:p w14:paraId="200A2644" w14:textId="77777777" w:rsidR="005543DA" w:rsidRDefault="005543DA" w:rsidP="00211623">
      <w:pPr>
        <w:autoSpaceDE w:val="0"/>
        <w:autoSpaceDN w:val="0"/>
        <w:adjustRightInd w:val="0"/>
        <w:spacing w:after="0" w:line="360" w:lineRule="auto"/>
        <w:ind w:left="142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Zgodnie z art. 117 ust. 3 ustawy </w:t>
      </w:r>
      <w:proofErr w:type="spellStart"/>
      <w:r>
        <w:rPr>
          <w:rFonts w:ascii="Verdana" w:hAnsi="Verdana" w:cs="Verdana"/>
          <w:sz w:val="20"/>
          <w:szCs w:val="20"/>
        </w:rPr>
        <w:t>Pzp</w:t>
      </w:r>
      <w:proofErr w:type="spellEnd"/>
      <w:r>
        <w:rPr>
          <w:rFonts w:ascii="Verdana" w:hAnsi="Verdana" w:cs="Verdana"/>
          <w:sz w:val="20"/>
          <w:szCs w:val="20"/>
        </w:rPr>
        <w:t xml:space="preserve"> wykonawcy wspólnie ubiegający się o udzielenie</w:t>
      </w:r>
    </w:p>
    <w:p w14:paraId="17C8817F" w14:textId="107E81C2" w:rsidR="00D36096" w:rsidRDefault="005543DA" w:rsidP="00211623">
      <w:pPr>
        <w:autoSpaceDE w:val="0"/>
        <w:autoSpaceDN w:val="0"/>
        <w:adjustRightInd w:val="0"/>
        <w:spacing w:after="0" w:line="360" w:lineRule="auto"/>
        <w:ind w:left="142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zamówienia mogą polegać na zdolnościach tych z wykonawców, którzy wykonają roboty budowlane lub usługi, do realizacji których te zdolności są wymagane.</w:t>
      </w:r>
    </w:p>
    <w:p w14:paraId="6044A426" w14:textId="624FECB3" w:rsidR="00885EBC" w:rsidRDefault="00885EBC" w:rsidP="005543DA">
      <w:pPr>
        <w:autoSpaceDE w:val="0"/>
        <w:autoSpaceDN w:val="0"/>
        <w:adjustRightInd w:val="0"/>
        <w:spacing w:after="0" w:line="360" w:lineRule="auto"/>
        <w:ind w:left="426"/>
        <w:rPr>
          <w:rFonts w:ascii="Verdana" w:hAnsi="Verdana" w:cs="Verdana"/>
          <w:sz w:val="20"/>
          <w:szCs w:val="20"/>
        </w:rPr>
      </w:pPr>
    </w:p>
    <w:p w14:paraId="0F17701D" w14:textId="3DBB2A44" w:rsidR="00A41BA0" w:rsidRPr="00D36096" w:rsidRDefault="00A41BA0" w:rsidP="00A41BA0">
      <w:pPr>
        <w:pStyle w:val="Akapitzlist"/>
        <w:numPr>
          <w:ilvl w:val="0"/>
          <w:numId w:val="37"/>
        </w:numPr>
        <w:spacing w:after="0" w:line="360" w:lineRule="auto"/>
        <w:ind w:left="426" w:hanging="426"/>
        <w:rPr>
          <w:rFonts w:ascii="Verdana" w:hAnsi="Verdana"/>
          <w:b/>
          <w:sz w:val="20"/>
          <w:szCs w:val="20"/>
        </w:rPr>
      </w:pPr>
      <w:r w:rsidRPr="00D36096">
        <w:rPr>
          <w:rFonts w:ascii="Verdana" w:hAnsi="Verdana"/>
          <w:b/>
          <w:sz w:val="20"/>
          <w:szCs w:val="20"/>
        </w:rPr>
        <w:t xml:space="preserve">dotyczącej </w:t>
      </w:r>
      <w:r>
        <w:rPr>
          <w:rFonts w:ascii="Verdana" w:hAnsi="Verdana"/>
          <w:b/>
          <w:sz w:val="20"/>
          <w:szCs w:val="20"/>
        </w:rPr>
        <w:t>osób</w:t>
      </w:r>
      <w:r w:rsidRPr="00D36096">
        <w:rPr>
          <w:rFonts w:ascii="Verdana" w:hAnsi="Verdana"/>
          <w:b/>
          <w:sz w:val="20"/>
          <w:szCs w:val="20"/>
        </w:rPr>
        <w:t>:</w:t>
      </w:r>
    </w:p>
    <w:p w14:paraId="13C021CE" w14:textId="77777777" w:rsidR="00D36096" w:rsidRDefault="00D36096" w:rsidP="00D36096">
      <w:pPr>
        <w:tabs>
          <w:tab w:val="left" w:pos="426"/>
        </w:tabs>
        <w:spacing w:after="0" w:line="360" w:lineRule="auto"/>
        <w:ind w:left="0"/>
        <w:rPr>
          <w:rFonts w:ascii="Verdana" w:hAnsi="Verdana"/>
          <w:sz w:val="20"/>
          <w:szCs w:val="20"/>
        </w:rPr>
      </w:pPr>
      <w:r w:rsidRPr="001E1591">
        <w:rPr>
          <w:rFonts w:ascii="Verdana" w:hAnsi="Verdana"/>
          <w:sz w:val="20"/>
          <w:szCs w:val="20"/>
        </w:rPr>
        <w:t>Wykonawca musi wykazać osoby, które będą uczestniczyć w wykonaniu zamówienia, legitymujące się kwalifikacjami zawodowymi (uprawnienia budowlane)</w:t>
      </w:r>
      <w:r>
        <w:rPr>
          <w:rFonts w:ascii="Verdana" w:hAnsi="Verdana"/>
          <w:sz w:val="20"/>
          <w:szCs w:val="20"/>
        </w:rPr>
        <w:t xml:space="preserve"> </w:t>
      </w:r>
      <w:r w:rsidRPr="001E1591">
        <w:rPr>
          <w:rFonts w:ascii="Verdana" w:hAnsi="Verdana"/>
          <w:sz w:val="20"/>
          <w:szCs w:val="20"/>
        </w:rPr>
        <w:t>oraz doświadczeniem, odpowiednimi do funkcji jakie zostaną im powierzone, a także aktualną przynależnością do Izby Inżynierów Budownictwa.</w:t>
      </w:r>
    </w:p>
    <w:p w14:paraId="683CE373" w14:textId="77777777" w:rsidR="00D36096" w:rsidRPr="00712EEC" w:rsidRDefault="00D36096" w:rsidP="00D36096">
      <w:pPr>
        <w:spacing w:after="0" w:line="360" w:lineRule="auto"/>
        <w:ind w:left="0"/>
        <w:rPr>
          <w:rFonts w:ascii="Verdana" w:hAnsi="Verdana" w:cs="Verdana"/>
          <w:sz w:val="14"/>
          <w:szCs w:val="20"/>
        </w:rPr>
      </w:pPr>
    </w:p>
    <w:tbl>
      <w:tblPr>
        <w:tblStyle w:val="Tabela-Siatka"/>
        <w:tblW w:w="9067" w:type="dxa"/>
        <w:jc w:val="center"/>
        <w:tblLook w:val="04A0" w:firstRow="1" w:lastRow="0" w:firstColumn="1" w:lastColumn="0" w:noHBand="0" w:noVBand="1"/>
      </w:tblPr>
      <w:tblGrid>
        <w:gridCol w:w="556"/>
        <w:gridCol w:w="2841"/>
        <w:gridCol w:w="5670"/>
      </w:tblGrid>
      <w:tr w:rsidR="00FB2083" w14:paraId="00C9FFB9" w14:textId="77777777" w:rsidTr="00FB2083">
        <w:trPr>
          <w:trHeight w:val="960"/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0EB44B5A" w14:textId="77777777" w:rsidR="00FB2083" w:rsidRPr="006E36B8" w:rsidRDefault="00FB2083" w:rsidP="00712EEC">
            <w:pPr>
              <w:spacing w:line="276" w:lineRule="auto"/>
              <w:ind w:left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6E36B8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vAlign w:val="center"/>
          </w:tcPr>
          <w:p w14:paraId="35BB7F0F" w14:textId="77777777" w:rsidR="00FB2083" w:rsidRPr="006E36B8" w:rsidRDefault="00FB2083" w:rsidP="00712EEC">
            <w:pPr>
              <w:spacing w:line="276" w:lineRule="auto"/>
              <w:ind w:left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6E36B8">
              <w:rPr>
                <w:rFonts w:ascii="Verdana" w:hAnsi="Verdana"/>
                <w:b/>
                <w:sz w:val="20"/>
                <w:szCs w:val="20"/>
              </w:rPr>
              <w:t>Stanowisko</w:t>
            </w:r>
          </w:p>
          <w:p w14:paraId="7506213C" w14:textId="77777777" w:rsidR="00FB2083" w:rsidRPr="006E36B8" w:rsidRDefault="00FB2083" w:rsidP="00712EEC">
            <w:pPr>
              <w:spacing w:line="276" w:lineRule="auto"/>
              <w:ind w:left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6E36B8">
              <w:rPr>
                <w:rFonts w:ascii="Verdana" w:hAnsi="Verdana"/>
                <w:b/>
                <w:sz w:val="20"/>
                <w:szCs w:val="20"/>
              </w:rPr>
              <w:t>(funkcja)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14:paraId="3E273285" w14:textId="77777777" w:rsidR="00FB2083" w:rsidRPr="006E36B8" w:rsidRDefault="00FB2083" w:rsidP="00712EEC">
            <w:pPr>
              <w:spacing w:line="276" w:lineRule="auto"/>
              <w:ind w:left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6E36B8">
              <w:rPr>
                <w:rFonts w:ascii="Verdana" w:hAnsi="Verdana"/>
                <w:b/>
                <w:sz w:val="20"/>
                <w:szCs w:val="20"/>
              </w:rPr>
              <w:t>Minimalne doświadczenie w realizacji dokumentacji projektowych</w:t>
            </w:r>
          </w:p>
        </w:tc>
      </w:tr>
      <w:tr w:rsidR="00DF09D0" w:rsidRPr="00FB144D" w14:paraId="39E0E037" w14:textId="77777777" w:rsidTr="00FB2083">
        <w:trPr>
          <w:jc w:val="center"/>
        </w:trPr>
        <w:tc>
          <w:tcPr>
            <w:tcW w:w="0" w:type="auto"/>
            <w:vAlign w:val="center"/>
          </w:tcPr>
          <w:p w14:paraId="7B904866" w14:textId="77777777" w:rsidR="00DF09D0" w:rsidRDefault="00DF09D0" w:rsidP="00DF09D0">
            <w:pPr>
              <w:spacing w:line="360" w:lineRule="auto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41" w:type="dxa"/>
            <w:vAlign w:val="center"/>
          </w:tcPr>
          <w:p w14:paraId="6936765A" w14:textId="4335C95D" w:rsidR="00DF09D0" w:rsidRDefault="00DF09D0" w:rsidP="00DF09D0">
            <w:pPr>
              <w:spacing w:line="360" w:lineRule="auto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Inspektor N</w:t>
            </w:r>
            <w:r w:rsidRPr="008A3403">
              <w:rPr>
                <w:rFonts w:ascii="Verdana" w:hAnsi="Verdana"/>
                <w:sz w:val="20"/>
                <w:szCs w:val="20"/>
              </w:rPr>
              <w:t xml:space="preserve">adzoru </w:t>
            </w:r>
            <w:r>
              <w:rPr>
                <w:rFonts w:ascii="Verdana" w:hAnsi="Verdana"/>
                <w:sz w:val="20"/>
                <w:szCs w:val="20"/>
              </w:rPr>
              <w:t>robót</w:t>
            </w:r>
            <w:r>
              <w:rPr>
                <w:rFonts w:ascii="Verdana" w:hAnsi="Verdana"/>
                <w:sz w:val="20"/>
                <w:szCs w:val="20"/>
              </w:rPr>
              <w:br/>
            </w:r>
            <w:r w:rsidRPr="008A3403">
              <w:rPr>
                <w:rFonts w:ascii="Verdana" w:hAnsi="Verdana"/>
                <w:sz w:val="20"/>
                <w:szCs w:val="20"/>
              </w:rPr>
              <w:t>w specjalności in</w:t>
            </w:r>
            <w:r>
              <w:rPr>
                <w:rFonts w:ascii="Verdana" w:hAnsi="Verdana"/>
                <w:sz w:val="20"/>
                <w:szCs w:val="20"/>
              </w:rPr>
              <w:t>żynieryjnej</w:t>
            </w:r>
            <w:r>
              <w:rPr>
                <w:rFonts w:ascii="Verdana" w:hAnsi="Verdana"/>
                <w:sz w:val="20"/>
                <w:szCs w:val="20"/>
              </w:rPr>
              <w:br/>
              <w:t>drogowej</w:t>
            </w:r>
          </w:p>
        </w:tc>
        <w:tc>
          <w:tcPr>
            <w:tcW w:w="5670" w:type="dxa"/>
            <w:vAlign w:val="center"/>
          </w:tcPr>
          <w:p w14:paraId="3ECDEBC1" w14:textId="77777777" w:rsidR="00DF09D0" w:rsidRPr="00FB2083" w:rsidRDefault="00DF09D0" w:rsidP="00DF09D0">
            <w:pPr>
              <w:spacing w:line="360" w:lineRule="auto"/>
              <w:ind w:left="0"/>
              <w:rPr>
                <w:rFonts w:ascii="Verdana" w:hAnsi="Verdana"/>
                <w:b/>
                <w:sz w:val="6"/>
                <w:szCs w:val="20"/>
              </w:rPr>
            </w:pPr>
          </w:p>
          <w:p w14:paraId="7CDA28EC" w14:textId="77777777" w:rsidR="00DF09D0" w:rsidRPr="00AB353A" w:rsidRDefault="00DF09D0" w:rsidP="00DF09D0">
            <w:pPr>
              <w:spacing w:line="360" w:lineRule="auto"/>
              <w:ind w:left="0"/>
              <w:rPr>
                <w:rFonts w:ascii="Verdana" w:hAnsi="Verdana"/>
                <w:b/>
                <w:sz w:val="20"/>
                <w:szCs w:val="20"/>
                <w:u w:val="single"/>
              </w:rPr>
            </w:pPr>
            <w:r w:rsidRPr="00AB353A">
              <w:rPr>
                <w:rFonts w:ascii="Verdana" w:hAnsi="Verdana"/>
                <w:b/>
                <w:sz w:val="20"/>
                <w:szCs w:val="20"/>
                <w:u w:val="single"/>
              </w:rPr>
              <w:t>Minimalne doświadczenie:</w:t>
            </w:r>
          </w:p>
          <w:p w14:paraId="24378F17" w14:textId="5C5E8E76" w:rsidR="00096ED0" w:rsidRDefault="00DF09D0" w:rsidP="003A5722">
            <w:pPr>
              <w:pStyle w:val="Akapitzlist"/>
              <w:tabs>
                <w:tab w:val="left" w:pos="993"/>
              </w:tabs>
              <w:autoSpaceDE w:val="0"/>
              <w:autoSpaceDN w:val="0"/>
              <w:spacing w:line="360" w:lineRule="auto"/>
              <w:ind w:left="0" w:right="23"/>
              <w:jc w:val="left"/>
              <w:rPr>
                <w:rFonts w:ascii="Verdana" w:eastAsia="Times New Roman" w:hAnsi="Verdana" w:cstheme="minorHAnsi"/>
                <w:b/>
                <w:sz w:val="20"/>
                <w:szCs w:val="20"/>
                <w:lang w:eastAsia="pl-PL"/>
              </w:rPr>
            </w:pPr>
            <w:r w:rsidRPr="009B3C7A">
              <w:rPr>
                <w:rFonts w:ascii="Verdana" w:hAnsi="Verdana"/>
                <w:sz w:val="20"/>
                <w:szCs w:val="20"/>
              </w:rPr>
              <w:t xml:space="preserve">Doświadczenie w pełnieniu funkcji </w:t>
            </w:r>
            <w:r w:rsidRPr="009B3C7A">
              <w:rPr>
                <w:rFonts w:ascii="Verdana" w:hAnsi="Verdana"/>
                <w:b/>
                <w:sz w:val="20"/>
                <w:szCs w:val="20"/>
              </w:rPr>
              <w:t xml:space="preserve">Inspektora Nadzoru inwestorskiego </w:t>
            </w:r>
            <w:r w:rsidRPr="009B3C7A">
              <w:rPr>
                <w:rFonts w:ascii="Verdana" w:hAnsi="Verdana"/>
                <w:sz w:val="20"/>
                <w:szCs w:val="20"/>
              </w:rPr>
              <w:t xml:space="preserve">w zakresie specjalności </w:t>
            </w:r>
            <w:r w:rsidRPr="003A5722">
              <w:rPr>
                <w:rFonts w:ascii="Verdana" w:hAnsi="Verdana"/>
                <w:sz w:val="20"/>
                <w:szCs w:val="20"/>
              </w:rPr>
              <w:t>inżynieryjnej drogowej</w:t>
            </w:r>
            <w:r w:rsidR="00603CF7">
              <w:rPr>
                <w:rFonts w:ascii="Verdana" w:hAnsi="Verdana"/>
                <w:sz w:val="20"/>
                <w:szCs w:val="20"/>
              </w:rPr>
              <w:t>, w okresie ostatnich 5 lat przed upływem terminu składania ofert,</w:t>
            </w:r>
            <w:r w:rsidRPr="003A5722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3A5722">
              <w:rPr>
                <w:rFonts w:ascii="Verdana" w:hAnsi="Verdana"/>
                <w:b/>
                <w:sz w:val="20"/>
                <w:szCs w:val="20"/>
              </w:rPr>
              <w:t>przy realizacji co najmniej 1 zadania,</w:t>
            </w:r>
            <w:r w:rsidRPr="003A5722">
              <w:rPr>
                <w:rFonts w:ascii="Verdana" w:hAnsi="Verdana"/>
                <w:sz w:val="20"/>
                <w:szCs w:val="20"/>
              </w:rPr>
              <w:t xml:space="preserve"> polegającego na budowie lub przebudowie dróg </w:t>
            </w:r>
            <w:r w:rsidR="00096ED0">
              <w:rPr>
                <w:rFonts w:ascii="Verdana" w:hAnsi="Verdana"/>
                <w:sz w:val="20"/>
                <w:szCs w:val="20"/>
              </w:rPr>
              <w:t xml:space="preserve">lub ulic </w:t>
            </w:r>
            <w:r w:rsidRPr="003A5722">
              <w:rPr>
                <w:rFonts w:ascii="Verdana" w:hAnsi="Verdana"/>
                <w:sz w:val="20"/>
                <w:szCs w:val="20"/>
              </w:rPr>
              <w:t xml:space="preserve">o wartości robót </w:t>
            </w:r>
            <w:r w:rsidRPr="003A5722">
              <w:rPr>
                <w:rFonts w:ascii="Verdana" w:eastAsia="Times New Roman" w:hAnsi="Verdana" w:cstheme="minorHAnsi"/>
                <w:b/>
                <w:sz w:val="20"/>
                <w:szCs w:val="20"/>
                <w:lang w:eastAsia="pl-PL"/>
              </w:rPr>
              <w:t xml:space="preserve">co najmniej </w:t>
            </w:r>
            <w:r w:rsidR="0012245C">
              <w:rPr>
                <w:rFonts w:ascii="Verdana" w:eastAsia="Times New Roman" w:hAnsi="Verdana" w:cstheme="minorHAnsi"/>
                <w:b/>
                <w:sz w:val="20"/>
                <w:szCs w:val="20"/>
                <w:lang w:eastAsia="pl-PL"/>
              </w:rPr>
              <w:t>8</w:t>
            </w:r>
            <w:r w:rsidRPr="003A5722">
              <w:rPr>
                <w:rFonts w:ascii="Verdana" w:eastAsia="Times New Roman" w:hAnsi="Verdana" w:cstheme="minorHAnsi"/>
                <w:b/>
                <w:sz w:val="20"/>
                <w:szCs w:val="20"/>
                <w:lang w:eastAsia="pl-PL"/>
              </w:rPr>
              <w:t xml:space="preserve">00 000,00 </w:t>
            </w:r>
            <w:r w:rsidRPr="009B3C7A">
              <w:rPr>
                <w:rFonts w:ascii="Verdana" w:eastAsia="Times New Roman" w:hAnsi="Verdana" w:cstheme="minorHAnsi"/>
                <w:b/>
                <w:sz w:val="20"/>
                <w:szCs w:val="20"/>
                <w:lang w:eastAsia="pl-PL"/>
              </w:rPr>
              <w:t>PLN netto</w:t>
            </w:r>
            <w:r w:rsidR="00D6761C">
              <w:rPr>
                <w:rFonts w:ascii="Verdana" w:eastAsia="Times New Roman" w:hAnsi="Verdana" w:cstheme="minorHAnsi"/>
                <w:b/>
                <w:sz w:val="20"/>
                <w:szCs w:val="20"/>
                <w:lang w:eastAsia="pl-PL"/>
              </w:rPr>
              <w:t>.</w:t>
            </w:r>
            <w:r w:rsidR="003C7781" w:rsidRPr="009B3C7A">
              <w:rPr>
                <w:rFonts w:ascii="Verdana" w:eastAsia="Times New Roman" w:hAnsi="Verdana" w:cstheme="minorHAnsi"/>
                <w:b/>
                <w:sz w:val="20"/>
                <w:szCs w:val="20"/>
                <w:lang w:eastAsia="pl-PL"/>
              </w:rPr>
              <w:t xml:space="preserve"> </w:t>
            </w:r>
          </w:p>
          <w:p w14:paraId="473A0EFC" w14:textId="77777777" w:rsidR="00DF09D0" w:rsidRPr="009B3C7A" w:rsidRDefault="00DF09D0" w:rsidP="003A5722">
            <w:pPr>
              <w:pStyle w:val="Akapitzlist"/>
              <w:tabs>
                <w:tab w:val="left" w:pos="993"/>
              </w:tabs>
              <w:autoSpaceDE w:val="0"/>
              <w:autoSpaceDN w:val="0"/>
              <w:spacing w:line="360" w:lineRule="auto"/>
              <w:ind w:left="0" w:right="23"/>
              <w:jc w:val="left"/>
              <w:rPr>
                <w:rFonts w:ascii="Verdana" w:hAnsi="Verdana"/>
                <w:b/>
                <w:sz w:val="20"/>
                <w:szCs w:val="20"/>
                <w:u w:val="single"/>
              </w:rPr>
            </w:pPr>
            <w:r w:rsidRPr="009B3C7A">
              <w:rPr>
                <w:rFonts w:ascii="Verdana" w:hAnsi="Verdana"/>
                <w:b/>
                <w:sz w:val="20"/>
                <w:szCs w:val="20"/>
                <w:u w:val="single"/>
              </w:rPr>
              <w:t>Minimalne wykształcenie:</w:t>
            </w:r>
          </w:p>
          <w:p w14:paraId="195DA65A" w14:textId="33783E1D" w:rsidR="00DF09D0" w:rsidRPr="003A5722" w:rsidRDefault="00DF09D0" w:rsidP="003A5722">
            <w:pPr>
              <w:pStyle w:val="Akapitzlist"/>
              <w:numPr>
                <w:ilvl w:val="0"/>
                <w:numId w:val="35"/>
              </w:numPr>
              <w:tabs>
                <w:tab w:val="left" w:pos="993"/>
              </w:tabs>
              <w:spacing w:line="360" w:lineRule="auto"/>
              <w:ind w:left="180" w:hanging="180"/>
              <w:jc w:val="left"/>
              <w:rPr>
                <w:rFonts w:ascii="Verdana" w:hAnsi="Verdana"/>
                <w:sz w:val="20"/>
                <w:szCs w:val="20"/>
              </w:rPr>
            </w:pPr>
            <w:r w:rsidRPr="003A5722">
              <w:rPr>
                <w:rFonts w:ascii="Verdana" w:hAnsi="Verdana"/>
                <w:sz w:val="20"/>
                <w:szCs w:val="20"/>
              </w:rPr>
              <w:t xml:space="preserve">Posiadanie </w:t>
            </w:r>
            <w:r w:rsidRPr="0007586F">
              <w:rPr>
                <w:rFonts w:ascii="Verdana" w:hAnsi="Verdana"/>
                <w:sz w:val="20"/>
                <w:szCs w:val="20"/>
                <w:u w:val="single"/>
              </w:rPr>
              <w:t>uprawnień budowlanych do kierowania robotami budowlanymi bez ograniczeń</w:t>
            </w:r>
            <w:r w:rsidRPr="003A5722">
              <w:rPr>
                <w:rFonts w:ascii="Verdana" w:hAnsi="Verdana"/>
                <w:sz w:val="20"/>
                <w:szCs w:val="20"/>
              </w:rPr>
              <w:t xml:space="preserve"> w specjalności inżynieryjnej drogowej (lub odpowiadające wydane na podstawie wcześniej obowiązujących przepisów), zgodnie z ustawą Prawo budowlane</w:t>
            </w:r>
          </w:p>
          <w:p w14:paraId="69674577" w14:textId="03589508" w:rsidR="00DF09D0" w:rsidRPr="003A5722" w:rsidRDefault="00DF09D0" w:rsidP="003A5722">
            <w:pPr>
              <w:pStyle w:val="Akapitzlist"/>
              <w:numPr>
                <w:ilvl w:val="0"/>
                <w:numId w:val="35"/>
              </w:numPr>
              <w:tabs>
                <w:tab w:val="left" w:pos="993"/>
              </w:tabs>
              <w:spacing w:line="360" w:lineRule="auto"/>
              <w:ind w:left="180" w:hanging="180"/>
              <w:jc w:val="left"/>
              <w:rPr>
                <w:rFonts w:ascii="Verdana" w:hAnsi="Verdana"/>
                <w:b/>
                <w:sz w:val="6"/>
                <w:szCs w:val="20"/>
              </w:rPr>
            </w:pPr>
            <w:r w:rsidRPr="003A5722">
              <w:rPr>
                <w:rFonts w:ascii="Verdana" w:hAnsi="Verdana"/>
                <w:sz w:val="20"/>
                <w:szCs w:val="20"/>
              </w:rPr>
              <w:t xml:space="preserve">Posiadanie </w:t>
            </w:r>
            <w:r w:rsidRPr="0007586F">
              <w:rPr>
                <w:rFonts w:ascii="Verdana" w:hAnsi="Verdana"/>
                <w:sz w:val="20"/>
                <w:szCs w:val="20"/>
                <w:u w:val="single"/>
              </w:rPr>
              <w:t>aktualnego zaświadczenia</w:t>
            </w:r>
            <w:r w:rsidR="00D6761C" w:rsidRPr="003A5722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3A5722">
              <w:rPr>
                <w:rFonts w:ascii="Verdana" w:hAnsi="Verdana"/>
                <w:sz w:val="20"/>
                <w:szCs w:val="20"/>
              </w:rPr>
              <w:t xml:space="preserve">potwierdzającego przynależność do właściwej Izby </w:t>
            </w:r>
            <w:proofErr w:type="spellStart"/>
            <w:r w:rsidRPr="003A5722">
              <w:rPr>
                <w:rFonts w:ascii="Verdana" w:hAnsi="Verdana"/>
                <w:sz w:val="20"/>
                <w:szCs w:val="20"/>
              </w:rPr>
              <w:t>Inzynierów</w:t>
            </w:r>
            <w:proofErr w:type="spellEnd"/>
            <w:r w:rsidRPr="003A5722">
              <w:rPr>
                <w:rFonts w:ascii="Verdana" w:hAnsi="Verdana"/>
                <w:sz w:val="20"/>
                <w:szCs w:val="20"/>
              </w:rPr>
              <w:t xml:space="preserve"> Budownictwa</w:t>
            </w:r>
          </w:p>
        </w:tc>
      </w:tr>
      <w:tr w:rsidR="00DF09D0" w:rsidRPr="00FB144D" w14:paraId="00C7FB3C" w14:textId="77777777" w:rsidTr="00FB2083">
        <w:trPr>
          <w:jc w:val="center"/>
        </w:trPr>
        <w:tc>
          <w:tcPr>
            <w:tcW w:w="0" w:type="auto"/>
            <w:vAlign w:val="center"/>
          </w:tcPr>
          <w:p w14:paraId="0951E719" w14:textId="5A7DD9BE" w:rsidR="00DF09D0" w:rsidRDefault="00DF09D0" w:rsidP="00DF09D0">
            <w:pPr>
              <w:spacing w:line="360" w:lineRule="auto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2841" w:type="dxa"/>
            <w:vAlign w:val="center"/>
          </w:tcPr>
          <w:p w14:paraId="261B5910" w14:textId="15543716" w:rsidR="00DF09D0" w:rsidRDefault="00DF09D0" w:rsidP="00DF09D0">
            <w:pPr>
              <w:spacing w:line="360" w:lineRule="auto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Inspektor N</w:t>
            </w:r>
            <w:r w:rsidRPr="008A3403">
              <w:rPr>
                <w:rFonts w:ascii="Verdana" w:hAnsi="Verdana"/>
                <w:sz w:val="20"/>
                <w:szCs w:val="20"/>
              </w:rPr>
              <w:t xml:space="preserve">adzoru </w:t>
            </w:r>
            <w:r>
              <w:rPr>
                <w:rFonts w:ascii="Verdana" w:hAnsi="Verdana"/>
                <w:sz w:val="20"/>
                <w:szCs w:val="20"/>
              </w:rPr>
              <w:t>robót</w:t>
            </w:r>
            <w:r>
              <w:rPr>
                <w:rFonts w:ascii="Verdana" w:hAnsi="Verdana"/>
                <w:sz w:val="20"/>
                <w:szCs w:val="20"/>
              </w:rPr>
              <w:br/>
            </w:r>
            <w:r w:rsidRPr="008A3403">
              <w:rPr>
                <w:rFonts w:ascii="Verdana" w:hAnsi="Verdana"/>
                <w:sz w:val="20"/>
                <w:szCs w:val="20"/>
              </w:rPr>
              <w:t xml:space="preserve">w specjalności instalacyjnej </w:t>
            </w:r>
            <w:r>
              <w:rPr>
                <w:rFonts w:ascii="Verdana" w:hAnsi="Verdana"/>
                <w:sz w:val="20"/>
                <w:szCs w:val="20"/>
              </w:rPr>
              <w:br/>
            </w:r>
            <w:r w:rsidRPr="008A3403">
              <w:rPr>
                <w:rFonts w:ascii="Verdana" w:hAnsi="Verdana"/>
                <w:sz w:val="20"/>
                <w:szCs w:val="20"/>
              </w:rPr>
              <w:t>w zakresie sieci, instalacji i urządzeń elektr</w:t>
            </w:r>
            <w:r>
              <w:rPr>
                <w:rFonts w:ascii="Verdana" w:hAnsi="Verdana"/>
                <w:sz w:val="20"/>
                <w:szCs w:val="20"/>
              </w:rPr>
              <w:t xml:space="preserve">ycznych i elektroenergetycznych </w:t>
            </w:r>
          </w:p>
        </w:tc>
        <w:tc>
          <w:tcPr>
            <w:tcW w:w="5670" w:type="dxa"/>
            <w:vAlign w:val="center"/>
          </w:tcPr>
          <w:p w14:paraId="555C3465" w14:textId="77777777" w:rsidR="00DF09D0" w:rsidRPr="00FB2083" w:rsidRDefault="00DF09D0" w:rsidP="00DF09D0">
            <w:pPr>
              <w:spacing w:line="360" w:lineRule="auto"/>
              <w:ind w:left="0"/>
              <w:rPr>
                <w:rFonts w:ascii="Verdana" w:hAnsi="Verdana"/>
                <w:b/>
                <w:sz w:val="6"/>
                <w:szCs w:val="20"/>
              </w:rPr>
            </w:pPr>
          </w:p>
          <w:p w14:paraId="7E4FFCDF" w14:textId="6CF02F87" w:rsidR="00DF09D0" w:rsidRPr="00AB353A" w:rsidRDefault="00DF09D0" w:rsidP="00DF09D0">
            <w:pPr>
              <w:spacing w:line="360" w:lineRule="auto"/>
              <w:ind w:left="0"/>
              <w:rPr>
                <w:rFonts w:ascii="Verdana" w:hAnsi="Verdana"/>
                <w:b/>
                <w:sz w:val="20"/>
                <w:szCs w:val="20"/>
                <w:u w:val="single"/>
              </w:rPr>
            </w:pPr>
            <w:r w:rsidRPr="00AB353A">
              <w:rPr>
                <w:rFonts w:ascii="Verdana" w:hAnsi="Verdana"/>
                <w:b/>
                <w:sz w:val="20"/>
                <w:szCs w:val="20"/>
                <w:u w:val="single"/>
              </w:rPr>
              <w:t>Minimalne doświadczenie:</w:t>
            </w:r>
          </w:p>
          <w:p w14:paraId="6B5FAAA1" w14:textId="341D9A73" w:rsidR="00DF09D0" w:rsidRPr="00AB353A" w:rsidRDefault="00DF09D0" w:rsidP="00DF09D0">
            <w:pPr>
              <w:pStyle w:val="Akapitzlist"/>
              <w:numPr>
                <w:ilvl w:val="0"/>
                <w:numId w:val="36"/>
              </w:numPr>
              <w:tabs>
                <w:tab w:val="left" w:pos="993"/>
              </w:tabs>
              <w:autoSpaceDE w:val="0"/>
              <w:autoSpaceDN w:val="0"/>
              <w:spacing w:line="360" w:lineRule="auto"/>
              <w:ind w:left="0" w:right="23" w:hanging="182"/>
              <w:jc w:val="left"/>
              <w:rPr>
                <w:rFonts w:ascii="Verdana" w:hAnsi="Verdana"/>
                <w:sz w:val="10"/>
                <w:szCs w:val="20"/>
                <w:u w:val="single"/>
              </w:rPr>
            </w:pPr>
            <w:r w:rsidRPr="00354395">
              <w:rPr>
                <w:rFonts w:ascii="Verdana" w:hAnsi="Verdana"/>
                <w:sz w:val="20"/>
                <w:szCs w:val="20"/>
              </w:rPr>
              <w:t xml:space="preserve">Doświadczenie w pełnieniu funkcji </w:t>
            </w:r>
            <w:r w:rsidRPr="00354395">
              <w:rPr>
                <w:rFonts w:ascii="Verdana" w:hAnsi="Verdana"/>
                <w:b/>
                <w:sz w:val="20"/>
                <w:szCs w:val="20"/>
              </w:rPr>
              <w:t xml:space="preserve">Inspektora Nadzoru inwestorskiego </w:t>
            </w:r>
            <w:r w:rsidRPr="00354395">
              <w:rPr>
                <w:rFonts w:ascii="Verdana" w:hAnsi="Verdana"/>
                <w:sz w:val="20"/>
                <w:szCs w:val="20"/>
              </w:rPr>
              <w:t xml:space="preserve">w zakresie sieci, instalacji </w:t>
            </w:r>
            <w:r w:rsidRPr="00354395">
              <w:rPr>
                <w:rFonts w:ascii="Verdana" w:hAnsi="Verdana"/>
                <w:sz w:val="20"/>
                <w:szCs w:val="20"/>
              </w:rPr>
              <w:br/>
              <w:t>i urządzeń elektrycznych i elektroenergetycznych</w:t>
            </w:r>
            <w:r w:rsidR="00603CF7">
              <w:rPr>
                <w:rFonts w:ascii="Verdana" w:hAnsi="Verdana"/>
                <w:sz w:val="20"/>
                <w:szCs w:val="20"/>
              </w:rPr>
              <w:t xml:space="preserve">, w okresie ostatnich 5 lat, </w:t>
            </w:r>
            <w:r w:rsidRPr="00354395">
              <w:rPr>
                <w:rFonts w:ascii="Verdana" w:hAnsi="Verdana"/>
                <w:b/>
                <w:sz w:val="20"/>
                <w:szCs w:val="20"/>
              </w:rPr>
              <w:t>przy realizacji co najmniej 1 zadania,</w:t>
            </w:r>
            <w:r w:rsidRPr="00354395">
              <w:rPr>
                <w:rFonts w:ascii="Verdana" w:hAnsi="Verdana"/>
                <w:sz w:val="20"/>
                <w:szCs w:val="20"/>
              </w:rPr>
              <w:t xml:space="preserve"> polegającego na </w:t>
            </w:r>
            <w:r w:rsidR="000E5A63" w:rsidRPr="009E2938">
              <w:rPr>
                <w:rFonts w:ascii="Verdana" w:hAnsi="Verdana" w:cstheme="minorHAnsi"/>
                <w:sz w:val="20"/>
              </w:rPr>
              <w:t>budowie</w:t>
            </w:r>
            <w:r w:rsidR="000E5A63">
              <w:rPr>
                <w:rFonts w:ascii="Verdana" w:hAnsi="Verdana" w:cstheme="minorHAnsi"/>
                <w:sz w:val="20"/>
              </w:rPr>
              <w:t xml:space="preserve"> oświetlenia </w:t>
            </w:r>
            <w:r w:rsidR="000E5A63">
              <w:rPr>
                <w:rFonts w:ascii="Verdana" w:hAnsi="Verdana" w:cstheme="minorHAnsi"/>
                <w:sz w:val="20"/>
              </w:rPr>
              <w:lastRenderedPageBreak/>
              <w:t>dróg lub ulic i/lub budowie oświetlenia przejścia / przejść dla pieszych.</w:t>
            </w:r>
          </w:p>
          <w:p w14:paraId="21B77765" w14:textId="77777777" w:rsidR="00DF09D0" w:rsidRPr="00AB353A" w:rsidRDefault="00DF09D0" w:rsidP="00DF09D0">
            <w:pPr>
              <w:tabs>
                <w:tab w:val="left" w:pos="993"/>
              </w:tabs>
              <w:spacing w:line="360" w:lineRule="auto"/>
              <w:ind w:left="0"/>
              <w:rPr>
                <w:rFonts w:ascii="Verdana" w:hAnsi="Verdana"/>
                <w:b/>
                <w:sz w:val="20"/>
                <w:szCs w:val="20"/>
                <w:u w:val="single"/>
              </w:rPr>
            </w:pPr>
            <w:r w:rsidRPr="00AB353A">
              <w:rPr>
                <w:rFonts w:ascii="Verdana" w:hAnsi="Verdana"/>
                <w:b/>
                <w:sz w:val="20"/>
                <w:szCs w:val="20"/>
                <w:u w:val="single"/>
              </w:rPr>
              <w:t>Minimalne wykształcenie:</w:t>
            </w:r>
          </w:p>
          <w:p w14:paraId="3D9A454B" w14:textId="65D980BF" w:rsidR="00DF09D0" w:rsidRDefault="00DF09D0" w:rsidP="00DF09D0">
            <w:pPr>
              <w:pStyle w:val="Akapitzlist"/>
              <w:numPr>
                <w:ilvl w:val="0"/>
                <w:numId w:val="35"/>
              </w:numPr>
              <w:tabs>
                <w:tab w:val="left" w:pos="993"/>
              </w:tabs>
              <w:spacing w:line="360" w:lineRule="auto"/>
              <w:ind w:left="180" w:hanging="180"/>
              <w:jc w:val="left"/>
              <w:rPr>
                <w:rFonts w:ascii="Verdana" w:hAnsi="Verdana"/>
                <w:sz w:val="20"/>
                <w:szCs w:val="20"/>
              </w:rPr>
            </w:pPr>
            <w:r w:rsidRPr="003D4CFD">
              <w:rPr>
                <w:rFonts w:ascii="Verdana" w:hAnsi="Verdana"/>
                <w:sz w:val="20"/>
                <w:szCs w:val="20"/>
              </w:rPr>
              <w:t xml:space="preserve">Posiadanie </w:t>
            </w:r>
            <w:r w:rsidRPr="00FB2083">
              <w:rPr>
                <w:rFonts w:ascii="Verdana" w:hAnsi="Verdana"/>
                <w:sz w:val="20"/>
                <w:szCs w:val="20"/>
                <w:u w:val="single"/>
              </w:rPr>
              <w:t>uprawnień budowlanych do kierowania robotami budowlanymi bez ograniczeń</w:t>
            </w:r>
            <w:r>
              <w:rPr>
                <w:rFonts w:ascii="Verdana" w:hAnsi="Verdana"/>
                <w:sz w:val="20"/>
                <w:szCs w:val="20"/>
              </w:rPr>
              <w:t xml:space="preserve"> w</w:t>
            </w:r>
            <w:r w:rsidRPr="00E00D1F">
              <w:rPr>
                <w:rFonts w:ascii="Verdana" w:hAnsi="Verdana"/>
                <w:sz w:val="20"/>
                <w:szCs w:val="20"/>
              </w:rPr>
              <w:t xml:space="preserve"> specjalności instalacyjnej </w:t>
            </w:r>
            <w:r>
              <w:rPr>
                <w:rFonts w:ascii="Verdana" w:hAnsi="Verdana"/>
                <w:sz w:val="20"/>
                <w:szCs w:val="20"/>
              </w:rPr>
              <w:br/>
            </w:r>
            <w:r w:rsidRPr="00E00D1F">
              <w:rPr>
                <w:rFonts w:ascii="Verdana" w:hAnsi="Verdana"/>
                <w:sz w:val="20"/>
                <w:szCs w:val="20"/>
              </w:rPr>
              <w:t xml:space="preserve">w zakresie sieci, instalacji i urządzeń </w:t>
            </w:r>
            <w:r>
              <w:rPr>
                <w:rFonts w:ascii="Verdana" w:hAnsi="Verdana"/>
                <w:sz w:val="20"/>
                <w:szCs w:val="20"/>
              </w:rPr>
              <w:t>elektrycznych i elektroenergetycznych</w:t>
            </w:r>
            <w:r w:rsidRPr="00E00D1F">
              <w:rPr>
                <w:rFonts w:ascii="Verdana" w:hAnsi="Verdana"/>
                <w:sz w:val="20"/>
                <w:szCs w:val="20"/>
              </w:rPr>
              <w:t xml:space="preserve"> (lub odpowiadające wydane na podstawie wcześniej obowiązujących przepisów),</w:t>
            </w:r>
            <w:r w:rsidRPr="003D4CFD">
              <w:rPr>
                <w:rFonts w:ascii="Verdana" w:hAnsi="Verdana"/>
                <w:sz w:val="20"/>
                <w:szCs w:val="20"/>
              </w:rPr>
              <w:t xml:space="preserve"> z</w:t>
            </w:r>
            <w:r>
              <w:rPr>
                <w:rFonts w:ascii="Verdana" w:hAnsi="Verdana"/>
                <w:sz w:val="20"/>
                <w:szCs w:val="20"/>
              </w:rPr>
              <w:t>godnie z ustawą Prawo budowlane</w:t>
            </w:r>
          </w:p>
          <w:p w14:paraId="3593C3B6" w14:textId="3E0110D6" w:rsidR="00DF09D0" w:rsidRPr="00740F51" w:rsidRDefault="00DF09D0" w:rsidP="00DF09D0">
            <w:pPr>
              <w:pStyle w:val="Akapitzlist"/>
              <w:numPr>
                <w:ilvl w:val="0"/>
                <w:numId w:val="35"/>
              </w:numPr>
              <w:tabs>
                <w:tab w:val="left" w:pos="993"/>
              </w:tabs>
              <w:spacing w:line="360" w:lineRule="auto"/>
              <w:ind w:left="180" w:hanging="180"/>
              <w:jc w:val="left"/>
              <w:rPr>
                <w:rFonts w:ascii="Verdana" w:hAnsi="Verdana"/>
                <w:sz w:val="20"/>
                <w:szCs w:val="20"/>
              </w:rPr>
            </w:pPr>
            <w:r w:rsidRPr="00740F51">
              <w:rPr>
                <w:rFonts w:ascii="Verdana" w:hAnsi="Verdana"/>
                <w:sz w:val="20"/>
                <w:szCs w:val="20"/>
              </w:rPr>
              <w:t xml:space="preserve">Posiadanie </w:t>
            </w:r>
            <w:r w:rsidRPr="00211623">
              <w:rPr>
                <w:rFonts w:ascii="Verdana" w:hAnsi="Verdana"/>
                <w:sz w:val="20"/>
                <w:szCs w:val="20"/>
                <w:u w:val="single"/>
              </w:rPr>
              <w:t>aktualnego zaświadczenia</w:t>
            </w:r>
            <w:r w:rsidRPr="00740F51">
              <w:rPr>
                <w:rFonts w:ascii="Verdana" w:hAnsi="Verdana"/>
                <w:sz w:val="20"/>
                <w:szCs w:val="20"/>
              </w:rPr>
              <w:t xml:space="preserve"> potwierdzającego przynależność do właściwej Izby </w:t>
            </w:r>
            <w:proofErr w:type="spellStart"/>
            <w:r w:rsidRPr="00740F51">
              <w:rPr>
                <w:rFonts w:ascii="Verdana" w:hAnsi="Verdana"/>
                <w:sz w:val="20"/>
                <w:szCs w:val="20"/>
              </w:rPr>
              <w:t>Inzynierów</w:t>
            </w:r>
            <w:proofErr w:type="spellEnd"/>
            <w:r w:rsidRPr="00740F51">
              <w:rPr>
                <w:rFonts w:ascii="Verdana" w:hAnsi="Verdana"/>
                <w:sz w:val="20"/>
                <w:szCs w:val="20"/>
              </w:rPr>
              <w:t xml:space="preserve"> Budownictwa</w:t>
            </w:r>
          </w:p>
        </w:tc>
      </w:tr>
    </w:tbl>
    <w:p w14:paraId="62EDAD34" w14:textId="77777777" w:rsidR="00E65569" w:rsidRDefault="00E65569" w:rsidP="00D36096">
      <w:pPr>
        <w:spacing w:after="0" w:line="360" w:lineRule="auto"/>
        <w:ind w:left="851"/>
        <w:rPr>
          <w:rFonts w:ascii="Verdana" w:eastAsia="Times New Roman" w:hAnsi="Verdana" w:cs="Times New Roman"/>
          <w:iCs/>
          <w:sz w:val="20"/>
          <w:szCs w:val="20"/>
          <w:lang w:eastAsia="pl-PL"/>
        </w:rPr>
      </w:pPr>
    </w:p>
    <w:p w14:paraId="02DB5FA8" w14:textId="22614CF1" w:rsidR="00F268FB" w:rsidRDefault="00F268FB" w:rsidP="007B152F">
      <w:pPr>
        <w:spacing w:after="0" w:line="360" w:lineRule="auto"/>
        <w:ind w:left="0"/>
        <w:rPr>
          <w:rFonts w:ascii="Verdana" w:eastAsia="Times New Roman" w:hAnsi="Verdana" w:cs="Times New Roman"/>
          <w:iCs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iCs/>
          <w:sz w:val="20"/>
          <w:szCs w:val="20"/>
          <w:lang w:eastAsia="pl-PL"/>
        </w:rPr>
        <w:t>Uwagi:</w:t>
      </w:r>
    </w:p>
    <w:p w14:paraId="30F333FB" w14:textId="77777777" w:rsidR="007B152F" w:rsidRDefault="007B152F" w:rsidP="007B152F">
      <w:pPr>
        <w:spacing w:after="0" w:line="360" w:lineRule="auto"/>
        <w:ind w:left="0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Za drogę Zamawiający uzna drogę lub ulicę w rozumieniu ustawy z dnia 21 marca 1985 r. o drogach publicznych (tj. Dz.U. z 2024 r., poz. 320).</w:t>
      </w:r>
    </w:p>
    <w:p w14:paraId="3BC0097F" w14:textId="77777777" w:rsidR="007B152F" w:rsidRPr="00EF5D3B" w:rsidRDefault="007B152F" w:rsidP="007B152F">
      <w:pPr>
        <w:spacing w:after="0" w:line="360" w:lineRule="auto"/>
        <w:ind w:left="0"/>
        <w:rPr>
          <w:rFonts w:ascii="Verdana" w:eastAsia="Times New Roman" w:hAnsi="Verdana" w:cs="Times New Roman"/>
          <w:sz w:val="10"/>
          <w:szCs w:val="20"/>
          <w:lang w:eastAsia="pl-PL"/>
        </w:rPr>
      </w:pPr>
    </w:p>
    <w:p w14:paraId="513910B9" w14:textId="77777777" w:rsidR="007B152F" w:rsidRDefault="007B152F" w:rsidP="007B152F">
      <w:pPr>
        <w:autoSpaceDE w:val="0"/>
        <w:autoSpaceDN w:val="0"/>
        <w:adjustRightInd w:val="0"/>
        <w:spacing w:after="0" w:line="360" w:lineRule="auto"/>
        <w:ind w:left="0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Wymaga się, aby spełnienie powyższego warunku wykazał jeden Wykonawca </w:t>
      </w:r>
      <w:r>
        <w:rPr>
          <w:rFonts w:ascii="Verdana" w:hAnsi="Verdana" w:cs="Verdana"/>
          <w:sz w:val="20"/>
          <w:szCs w:val="20"/>
        </w:rPr>
        <w:br/>
        <w:t>w całości. W przypadku Wykonawców wspólnie ubiegających się o udzielenie zamówienia, co najmniej jeden z nich musi spełniać powyższy warunek w całości.</w:t>
      </w:r>
    </w:p>
    <w:p w14:paraId="71A0A147" w14:textId="77777777" w:rsidR="00C10DB1" w:rsidRPr="005543DA" w:rsidRDefault="00C10DB1" w:rsidP="00D36096">
      <w:pPr>
        <w:pStyle w:val="Akapitzlist"/>
        <w:spacing w:after="0" w:line="360" w:lineRule="auto"/>
        <w:ind w:left="851"/>
        <w:rPr>
          <w:rFonts w:ascii="Verdana" w:eastAsia="Times New Roman" w:hAnsi="Verdana" w:cs="Times New Roman"/>
          <w:sz w:val="10"/>
          <w:szCs w:val="20"/>
          <w:lang w:eastAsia="pl-PL"/>
        </w:rPr>
      </w:pPr>
    </w:p>
    <w:p w14:paraId="75350798" w14:textId="5E23A9F8" w:rsidR="0099053D" w:rsidRPr="007B152F" w:rsidRDefault="0099053D" w:rsidP="007B152F">
      <w:pPr>
        <w:tabs>
          <w:tab w:val="left" w:pos="0"/>
        </w:tabs>
        <w:autoSpaceDE w:val="0"/>
        <w:autoSpaceDN w:val="0"/>
        <w:adjustRightInd w:val="0"/>
        <w:spacing w:after="0" w:line="360" w:lineRule="auto"/>
        <w:ind w:left="0"/>
        <w:rPr>
          <w:rFonts w:ascii="Verdana" w:hAnsi="Verdana" w:cs="Verdana"/>
          <w:b/>
          <w:sz w:val="20"/>
          <w:szCs w:val="20"/>
        </w:rPr>
      </w:pPr>
      <w:r w:rsidRPr="007B152F">
        <w:rPr>
          <w:rFonts w:ascii="Verdana" w:hAnsi="Verdana" w:cs="Verdana"/>
          <w:b/>
          <w:sz w:val="20"/>
          <w:szCs w:val="20"/>
        </w:rPr>
        <w:t>Na potwierdzenie powyższego Wykonawca winien okazać</w:t>
      </w:r>
      <w:r w:rsidR="00CC3D90" w:rsidRPr="007B152F">
        <w:rPr>
          <w:rFonts w:ascii="Verdana" w:hAnsi="Verdana" w:cs="Verdana"/>
          <w:b/>
          <w:sz w:val="20"/>
          <w:szCs w:val="20"/>
        </w:rPr>
        <w:t xml:space="preserve"> </w:t>
      </w:r>
      <w:r w:rsidR="007B152F" w:rsidRPr="00A35F39">
        <w:rPr>
          <w:rFonts w:ascii="Verdana" w:hAnsi="Verdana" w:cs="Verdana"/>
          <w:b/>
          <w:sz w:val="20"/>
          <w:szCs w:val="20"/>
        </w:rPr>
        <w:t xml:space="preserve">kserokopię lub skan </w:t>
      </w:r>
      <w:r w:rsidR="00885EBC">
        <w:rPr>
          <w:rFonts w:ascii="Verdana" w:hAnsi="Verdana" w:cs="Verdana"/>
          <w:b/>
          <w:sz w:val="20"/>
          <w:szCs w:val="20"/>
        </w:rPr>
        <w:br/>
      </w:r>
      <w:r w:rsidR="007B152F" w:rsidRPr="00A35F39">
        <w:rPr>
          <w:rFonts w:ascii="Verdana" w:hAnsi="Verdana" w:cs="Verdana"/>
          <w:b/>
          <w:sz w:val="20"/>
          <w:szCs w:val="20"/>
        </w:rPr>
        <w:t xml:space="preserve">w wersji pdf (lub podpisany elektronicznie dokument) </w:t>
      </w:r>
      <w:r w:rsidRPr="007B152F">
        <w:rPr>
          <w:rFonts w:ascii="Verdana" w:hAnsi="Verdana" w:cs="Verdana"/>
          <w:b/>
          <w:sz w:val="20"/>
          <w:szCs w:val="20"/>
        </w:rPr>
        <w:t xml:space="preserve">stosownych </w:t>
      </w:r>
      <w:r w:rsidR="00FB23D9" w:rsidRPr="007B152F">
        <w:rPr>
          <w:rFonts w:ascii="Verdana" w:hAnsi="Verdana" w:cs="Verdana"/>
          <w:b/>
          <w:sz w:val="20"/>
          <w:szCs w:val="20"/>
        </w:rPr>
        <w:t xml:space="preserve">uprawnień budowlanych </w:t>
      </w:r>
      <w:r w:rsidR="007B152F">
        <w:rPr>
          <w:rFonts w:ascii="Verdana" w:hAnsi="Verdana" w:cs="Verdana"/>
          <w:b/>
          <w:sz w:val="20"/>
          <w:szCs w:val="20"/>
        </w:rPr>
        <w:t xml:space="preserve">osoby </w:t>
      </w:r>
      <w:r w:rsidR="00FB23D9" w:rsidRPr="007B152F">
        <w:rPr>
          <w:rFonts w:ascii="Verdana" w:hAnsi="Verdana" w:cs="Verdana"/>
          <w:b/>
          <w:sz w:val="20"/>
          <w:szCs w:val="20"/>
        </w:rPr>
        <w:t xml:space="preserve">wskazanej w </w:t>
      </w:r>
      <w:r w:rsidR="0085194F" w:rsidRPr="007B152F">
        <w:rPr>
          <w:rFonts w:ascii="Verdana" w:hAnsi="Verdana" w:cs="Verdana"/>
          <w:b/>
          <w:sz w:val="20"/>
          <w:szCs w:val="20"/>
        </w:rPr>
        <w:t>O</w:t>
      </w:r>
      <w:r w:rsidR="00FB23D9" w:rsidRPr="007B152F">
        <w:rPr>
          <w:rFonts w:ascii="Verdana" w:hAnsi="Verdana" w:cs="Verdana"/>
          <w:b/>
          <w:sz w:val="20"/>
          <w:szCs w:val="20"/>
        </w:rPr>
        <w:t>fercie</w:t>
      </w:r>
      <w:r w:rsidR="007B152F">
        <w:rPr>
          <w:rFonts w:ascii="Verdana" w:hAnsi="Verdana" w:cs="Verdana"/>
          <w:b/>
          <w:sz w:val="20"/>
          <w:szCs w:val="20"/>
        </w:rPr>
        <w:t xml:space="preserve"> </w:t>
      </w:r>
      <w:r w:rsidR="008B642E" w:rsidRPr="007B152F">
        <w:rPr>
          <w:rFonts w:ascii="Verdana" w:hAnsi="Verdana" w:cs="Verdana"/>
          <w:b/>
          <w:sz w:val="20"/>
          <w:szCs w:val="20"/>
        </w:rPr>
        <w:t>do pełnienia ww. funkcji,</w:t>
      </w:r>
      <w:r w:rsidR="00A568E9" w:rsidRPr="007B152F">
        <w:rPr>
          <w:rFonts w:ascii="Verdana" w:hAnsi="Verdana" w:cs="Verdana"/>
          <w:b/>
          <w:sz w:val="20"/>
          <w:szCs w:val="20"/>
        </w:rPr>
        <w:t xml:space="preserve"> kopię lub </w:t>
      </w:r>
      <w:r w:rsidR="00FB23D9" w:rsidRPr="007B152F">
        <w:rPr>
          <w:rFonts w:ascii="Verdana" w:hAnsi="Verdana" w:cs="Verdana"/>
          <w:b/>
          <w:sz w:val="20"/>
          <w:szCs w:val="20"/>
        </w:rPr>
        <w:t xml:space="preserve">skan aktualnego zaświadczenia z Izby </w:t>
      </w:r>
      <w:proofErr w:type="spellStart"/>
      <w:r w:rsidR="00FB23D9" w:rsidRPr="007B152F">
        <w:rPr>
          <w:rFonts w:ascii="Verdana" w:hAnsi="Verdana" w:cs="Verdana"/>
          <w:b/>
          <w:sz w:val="20"/>
          <w:szCs w:val="20"/>
        </w:rPr>
        <w:t>Inzynierów</w:t>
      </w:r>
      <w:proofErr w:type="spellEnd"/>
      <w:r w:rsidR="00FB23D9" w:rsidRPr="007B152F">
        <w:rPr>
          <w:rFonts w:ascii="Verdana" w:hAnsi="Verdana" w:cs="Verdana"/>
          <w:b/>
          <w:sz w:val="20"/>
          <w:szCs w:val="20"/>
        </w:rPr>
        <w:t xml:space="preserve"> B</w:t>
      </w:r>
      <w:r w:rsidR="00CC3D90" w:rsidRPr="007B152F">
        <w:rPr>
          <w:rFonts w:ascii="Verdana" w:hAnsi="Verdana" w:cs="Verdana"/>
          <w:b/>
          <w:sz w:val="20"/>
          <w:szCs w:val="20"/>
        </w:rPr>
        <w:t xml:space="preserve">udownictwa, a także </w:t>
      </w:r>
      <w:r w:rsidRPr="007B152F">
        <w:rPr>
          <w:rFonts w:ascii="Verdana" w:hAnsi="Verdana" w:cs="Verdana"/>
          <w:b/>
          <w:sz w:val="20"/>
          <w:szCs w:val="20"/>
        </w:rPr>
        <w:t>referencji bądź</w:t>
      </w:r>
      <w:r w:rsidR="00CC3D90" w:rsidRPr="007B152F">
        <w:rPr>
          <w:rFonts w:ascii="Verdana" w:hAnsi="Verdana" w:cs="Verdana"/>
          <w:b/>
          <w:sz w:val="20"/>
          <w:szCs w:val="20"/>
        </w:rPr>
        <w:t xml:space="preserve"> </w:t>
      </w:r>
      <w:r w:rsidRPr="007B152F">
        <w:rPr>
          <w:rFonts w:ascii="Verdana" w:hAnsi="Verdana" w:cs="Verdana"/>
          <w:b/>
          <w:sz w:val="20"/>
          <w:szCs w:val="20"/>
        </w:rPr>
        <w:t xml:space="preserve">innych dokumentów </w:t>
      </w:r>
      <w:r w:rsidR="00576246" w:rsidRPr="007B152F">
        <w:rPr>
          <w:rFonts w:ascii="Verdana" w:hAnsi="Verdana" w:cs="Verdana"/>
          <w:b/>
          <w:sz w:val="20"/>
          <w:szCs w:val="20"/>
        </w:rPr>
        <w:t xml:space="preserve">dot. zadania, </w:t>
      </w:r>
      <w:r w:rsidRPr="007B152F">
        <w:rPr>
          <w:rFonts w:ascii="Verdana" w:hAnsi="Verdana" w:cs="Verdana"/>
          <w:b/>
          <w:sz w:val="20"/>
          <w:szCs w:val="20"/>
        </w:rPr>
        <w:t>potwierdzających spełnienie powyższych warunków (np. kserokopia protokołu odbioru).</w:t>
      </w:r>
    </w:p>
    <w:p w14:paraId="23DD40E5" w14:textId="4531E91C" w:rsidR="00350646" w:rsidRPr="005543DA" w:rsidRDefault="00350646" w:rsidP="007B152F">
      <w:pPr>
        <w:tabs>
          <w:tab w:val="left" w:pos="0"/>
        </w:tabs>
        <w:spacing w:after="0" w:line="360" w:lineRule="auto"/>
        <w:ind w:left="0"/>
        <w:rPr>
          <w:rFonts w:ascii="Verdana" w:eastAsia="Times New Roman" w:hAnsi="Verdana" w:cs="Times New Roman"/>
          <w:sz w:val="10"/>
          <w:szCs w:val="20"/>
          <w:lang w:eastAsia="pl-PL"/>
        </w:rPr>
      </w:pPr>
    </w:p>
    <w:p w14:paraId="28AF86F9" w14:textId="52250C6F" w:rsidR="005543DA" w:rsidRDefault="005543DA" w:rsidP="005543DA">
      <w:pPr>
        <w:autoSpaceDE w:val="0"/>
        <w:autoSpaceDN w:val="0"/>
        <w:adjustRightInd w:val="0"/>
        <w:spacing w:after="0" w:line="360" w:lineRule="auto"/>
        <w:ind w:left="0"/>
        <w:rPr>
          <w:rFonts w:ascii="Verdana" w:hAnsi="Verdana" w:cs="Verdana"/>
          <w:sz w:val="20"/>
          <w:szCs w:val="20"/>
        </w:rPr>
      </w:pPr>
      <w:r w:rsidRPr="005543DA">
        <w:rPr>
          <w:rFonts w:ascii="Verdana" w:hAnsi="Verdana" w:cs="Verdana"/>
          <w:sz w:val="20"/>
          <w:szCs w:val="20"/>
        </w:rPr>
        <w:t>Wykonawcy wspólnie ubiegający się o udzielenie zamówienia, spełnienie powyższego warunku wykazują łącznie.</w:t>
      </w:r>
    </w:p>
    <w:p w14:paraId="725AD9F5" w14:textId="4E3FCB54" w:rsidR="005543DA" w:rsidRDefault="005543DA" w:rsidP="005543DA">
      <w:pPr>
        <w:autoSpaceDE w:val="0"/>
        <w:autoSpaceDN w:val="0"/>
        <w:adjustRightInd w:val="0"/>
        <w:spacing w:after="0" w:line="360" w:lineRule="auto"/>
        <w:ind w:left="0"/>
        <w:rPr>
          <w:rFonts w:ascii="Verdana" w:hAnsi="Verdana" w:cs="Verdana"/>
          <w:sz w:val="20"/>
          <w:szCs w:val="20"/>
        </w:rPr>
      </w:pPr>
    </w:p>
    <w:p w14:paraId="26C8B057" w14:textId="2E97AEA0" w:rsidR="00FB26E2" w:rsidRDefault="00FB26E2" w:rsidP="00CE65EB">
      <w:pPr>
        <w:spacing w:after="0" w:line="360" w:lineRule="auto"/>
        <w:ind w:left="0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E3B45B7" w14:textId="77777777" w:rsidR="00CE65EB" w:rsidRPr="00D95482" w:rsidRDefault="00FB26E2" w:rsidP="00CE65EB">
      <w:pPr>
        <w:tabs>
          <w:tab w:val="left" w:pos="0"/>
          <w:tab w:val="left" w:pos="284"/>
        </w:tabs>
        <w:spacing w:after="0" w:line="360" w:lineRule="auto"/>
        <w:ind w:left="4956" w:firstLine="2699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                                                       </w:t>
      </w:r>
      <w:r w:rsidR="00CE65EB" w:rsidRPr="00D95482">
        <w:rPr>
          <w:rFonts w:ascii="Verdana" w:hAnsi="Verdana"/>
          <w:sz w:val="20"/>
          <w:szCs w:val="20"/>
        </w:rPr>
        <w:t>Sporządziła:</w:t>
      </w:r>
    </w:p>
    <w:p w14:paraId="22EE5ED0" w14:textId="77777777" w:rsidR="00CE65EB" w:rsidRPr="00D95482" w:rsidRDefault="00CE65EB" w:rsidP="00CE65EB">
      <w:pPr>
        <w:tabs>
          <w:tab w:val="left" w:pos="0"/>
          <w:tab w:val="left" w:pos="284"/>
        </w:tabs>
        <w:spacing w:after="0"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Pr="00D95482">
        <w:rPr>
          <w:rFonts w:ascii="Verdana" w:hAnsi="Verdana"/>
          <w:sz w:val="20"/>
          <w:szCs w:val="20"/>
        </w:rPr>
        <w:t>Karolina Czekała</w:t>
      </w:r>
    </w:p>
    <w:p w14:paraId="2DB82988" w14:textId="77777777" w:rsidR="00CE65EB" w:rsidRDefault="00CE65EB" w:rsidP="00CE65EB">
      <w:pPr>
        <w:tabs>
          <w:tab w:val="left" w:pos="0"/>
          <w:tab w:val="left" w:pos="284"/>
        </w:tabs>
        <w:spacing w:after="0"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Pr="00D95482">
        <w:rPr>
          <w:rFonts w:ascii="Verdana" w:hAnsi="Verdana"/>
          <w:sz w:val="20"/>
          <w:szCs w:val="20"/>
        </w:rPr>
        <w:t>Ilona Firmowska-Kiraga</w:t>
      </w:r>
    </w:p>
    <w:p w14:paraId="0D1E0354" w14:textId="6B6D8C09" w:rsidR="00CE65EB" w:rsidRPr="00D95482" w:rsidRDefault="00CE65EB" w:rsidP="00CE65EB">
      <w:pPr>
        <w:tabs>
          <w:tab w:val="left" w:pos="0"/>
          <w:tab w:val="left" w:pos="284"/>
        </w:tabs>
        <w:spacing w:after="0"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 xml:space="preserve">Łódź, dn. </w:t>
      </w:r>
      <w:r w:rsidR="00756117">
        <w:rPr>
          <w:rFonts w:ascii="Verdana" w:hAnsi="Verdana"/>
          <w:sz w:val="20"/>
          <w:szCs w:val="20"/>
        </w:rPr>
        <w:t>29</w:t>
      </w:r>
      <w:r>
        <w:rPr>
          <w:rFonts w:ascii="Verdana" w:hAnsi="Verdana"/>
          <w:sz w:val="20"/>
          <w:szCs w:val="20"/>
        </w:rPr>
        <w:t xml:space="preserve"> .</w:t>
      </w:r>
      <w:r w:rsidR="00756117">
        <w:rPr>
          <w:rFonts w:ascii="Verdana" w:hAnsi="Verdana"/>
          <w:sz w:val="20"/>
          <w:szCs w:val="20"/>
        </w:rPr>
        <w:t>10</w:t>
      </w:r>
      <w:r>
        <w:rPr>
          <w:rFonts w:ascii="Verdana" w:hAnsi="Verdana"/>
          <w:sz w:val="20"/>
          <w:szCs w:val="20"/>
        </w:rPr>
        <w:t>.2025 r.</w:t>
      </w:r>
    </w:p>
    <w:p w14:paraId="55E1EAD2" w14:textId="5372547A" w:rsidR="00FB26E2" w:rsidRDefault="00FB26E2" w:rsidP="00D36096">
      <w:pPr>
        <w:tabs>
          <w:tab w:val="left" w:pos="0"/>
          <w:tab w:val="left" w:pos="284"/>
        </w:tabs>
        <w:spacing w:after="0" w:line="360" w:lineRule="auto"/>
        <w:jc w:val="center"/>
        <w:rPr>
          <w:rFonts w:ascii="Verdana" w:hAnsi="Verdana"/>
          <w:sz w:val="20"/>
          <w:szCs w:val="20"/>
        </w:rPr>
      </w:pPr>
    </w:p>
    <w:p w14:paraId="22F39D04" w14:textId="77777777" w:rsidR="00FB26E2" w:rsidRPr="0099053D" w:rsidRDefault="00FB26E2" w:rsidP="00D36096">
      <w:pPr>
        <w:spacing w:after="0" w:line="360" w:lineRule="auto"/>
        <w:ind w:left="851"/>
        <w:rPr>
          <w:rFonts w:ascii="Verdana" w:eastAsia="Times New Roman" w:hAnsi="Verdana" w:cs="Times New Roman"/>
          <w:sz w:val="20"/>
          <w:szCs w:val="20"/>
          <w:lang w:eastAsia="pl-PL"/>
        </w:rPr>
      </w:pPr>
    </w:p>
    <w:sectPr w:rsidR="00FB26E2" w:rsidRPr="0099053D" w:rsidSect="00836D00">
      <w:footerReference w:type="default" r:id="rId11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A36CF2" w14:textId="77777777" w:rsidR="00A22C66" w:rsidRDefault="00A22C66">
      <w:pPr>
        <w:spacing w:after="0"/>
      </w:pPr>
      <w:r>
        <w:separator/>
      </w:r>
    </w:p>
  </w:endnote>
  <w:endnote w:type="continuationSeparator" w:id="0">
    <w:p w14:paraId="77871E36" w14:textId="77777777" w:rsidR="00A22C66" w:rsidRDefault="00A22C6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0000000000000000000"/>
    <w:charset w:val="EE"/>
    <w:family w:val="modern"/>
    <w:notTrueType/>
    <w:pitch w:val="default"/>
    <w:sig w:usb0="00000005" w:usb1="00000000" w:usb2="00000000" w:usb3="00000000" w:csb0="00000002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92852274"/>
      <w:docPartObj>
        <w:docPartGallery w:val="Page Numbers (Bottom of Page)"/>
        <w:docPartUnique/>
      </w:docPartObj>
    </w:sdtPr>
    <w:sdtEndPr/>
    <w:sdtContent>
      <w:p w14:paraId="41B2A459" w14:textId="2AA1828F" w:rsidR="00DE2735" w:rsidRDefault="00B862A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4918">
          <w:rPr>
            <w:noProof/>
          </w:rPr>
          <w:t>3</w:t>
        </w:r>
        <w:r>
          <w:fldChar w:fldCharType="end"/>
        </w:r>
      </w:p>
    </w:sdtContent>
  </w:sdt>
  <w:p w14:paraId="7D57B721" w14:textId="77777777" w:rsidR="00DE2735" w:rsidRDefault="00DE27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6F2E0D" w14:textId="77777777" w:rsidR="00A22C66" w:rsidRDefault="00A22C66">
      <w:pPr>
        <w:spacing w:after="0"/>
      </w:pPr>
      <w:r>
        <w:separator/>
      </w:r>
    </w:p>
  </w:footnote>
  <w:footnote w:type="continuationSeparator" w:id="0">
    <w:p w14:paraId="234EC213" w14:textId="77777777" w:rsidR="00A22C66" w:rsidRDefault="00A22C6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72970"/>
    <w:multiLevelType w:val="hybridMultilevel"/>
    <w:tmpl w:val="5CAEFB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858FE"/>
    <w:multiLevelType w:val="hybridMultilevel"/>
    <w:tmpl w:val="B922D8FC"/>
    <w:lvl w:ilvl="0" w:tplc="B4B0561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3BB4584"/>
    <w:multiLevelType w:val="hybridMultilevel"/>
    <w:tmpl w:val="7CFAF492"/>
    <w:lvl w:ilvl="0" w:tplc="1C3EC5E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0256B8"/>
    <w:multiLevelType w:val="hybridMultilevel"/>
    <w:tmpl w:val="5C6892F8"/>
    <w:lvl w:ilvl="0" w:tplc="04150017">
      <w:start w:val="1"/>
      <w:numFmt w:val="lowerLetter"/>
      <w:lvlText w:val="%1)"/>
      <w:lvlJc w:val="left"/>
      <w:pPr>
        <w:ind w:left="9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</w:lvl>
    <w:lvl w:ilvl="3" w:tplc="0415000F" w:tentative="1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4" w15:restartNumberingAfterBreak="0">
    <w:nsid w:val="06B6334F"/>
    <w:multiLevelType w:val="hybridMultilevel"/>
    <w:tmpl w:val="7DBE5B8A"/>
    <w:lvl w:ilvl="0" w:tplc="0D68B5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1E3849"/>
    <w:multiLevelType w:val="hybridMultilevel"/>
    <w:tmpl w:val="1F86CC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7E6A34"/>
    <w:multiLevelType w:val="multilevel"/>
    <w:tmpl w:val="4C12C3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7" w15:restartNumberingAfterBreak="0">
    <w:nsid w:val="113250C8"/>
    <w:multiLevelType w:val="hybridMultilevel"/>
    <w:tmpl w:val="8FEA83B6"/>
    <w:lvl w:ilvl="0" w:tplc="760AC6EE">
      <w:start w:val="1"/>
      <w:numFmt w:val="bullet"/>
      <w:lvlText w:val="-"/>
      <w:lvlJc w:val="left"/>
      <w:pPr>
        <w:ind w:left="114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25870D2"/>
    <w:multiLevelType w:val="hybridMultilevel"/>
    <w:tmpl w:val="D8B41956"/>
    <w:lvl w:ilvl="0" w:tplc="591273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3850401"/>
    <w:multiLevelType w:val="hybridMultilevel"/>
    <w:tmpl w:val="019AF424"/>
    <w:lvl w:ilvl="0" w:tplc="A65A34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A02CD7"/>
    <w:multiLevelType w:val="hybridMultilevel"/>
    <w:tmpl w:val="B71895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6F4555"/>
    <w:multiLevelType w:val="hybridMultilevel"/>
    <w:tmpl w:val="4E4410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9D16F4"/>
    <w:multiLevelType w:val="multilevel"/>
    <w:tmpl w:val="62CCAF2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2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13" w15:restartNumberingAfterBreak="0">
    <w:nsid w:val="201B5D61"/>
    <w:multiLevelType w:val="hybridMultilevel"/>
    <w:tmpl w:val="8A16F474"/>
    <w:lvl w:ilvl="0" w:tplc="C8B0B06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EE4D08"/>
    <w:multiLevelType w:val="hybridMultilevel"/>
    <w:tmpl w:val="012E8AB8"/>
    <w:lvl w:ilvl="0" w:tplc="ABFA3604">
      <w:start w:val="1"/>
      <w:numFmt w:val="bullet"/>
      <w:lvlText w:val=""/>
      <w:lvlJc w:val="left"/>
      <w:pPr>
        <w:ind w:left="10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5" w15:restartNumberingAfterBreak="0">
    <w:nsid w:val="279E1F09"/>
    <w:multiLevelType w:val="hybridMultilevel"/>
    <w:tmpl w:val="BE02C3E4"/>
    <w:lvl w:ilvl="0" w:tplc="E8DCD346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2C237EC5"/>
    <w:multiLevelType w:val="hybridMultilevel"/>
    <w:tmpl w:val="C744161C"/>
    <w:lvl w:ilvl="0" w:tplc="9A4003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4A0FCC"/>
    <w:multiLevelType w:val="hybridMultilevel"/>
    <w:tmpl w:val="5C6892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066B80"/>
    <w:multiLevelType w:val="hybridMultilevel"/>
    <w:tmpl w:val="148A7A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E07891"/>
    <w:multiLevelType w:val="hybridMultilevel"/>
    <w:tmpl w:val="EAC04E62"/>
    <w:lvl w:ilvl="0" w:tplc="FE0CB54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0B7752"/>
    <w:multiLevelType w:val="hybridMultilevel"/>
    <w:tmpl w:val="D3B09126"/>
    <w:lvl w:ilvl="0" w:tplc="9CFAB2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3C930A2B"/>
    <w:multiLevelType w:val="multilevel"/>
    <w:tmpl w:val="1C1E128E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54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0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6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7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2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800" w:hanging="2520"/>
      </w:pPr>
      <w:rPr>
        <w:rFonts w:hint="default"/>
      </w:rPr>
    </w:lvl>
  </w:abstractNum>
  <w:abstractNum w:abstractNumId="22" w15:restartNumberingAfterBreak="0">
    <w:nsid w:val="3E202068"/>
    <w:multiLevelType w:val="hybridMultilevel"/>
    <w:tmpl w:val="575AAA18"/>
    <w:lvl w:ilvl="0" w:tplc="EE76AF2C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474972D4"/>
    <w:multiLevelType w:val="hybridMultilevel"/>
    <w:tmpl w:val="B71895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BA31EE"/>
    <w:multiLevelType w:val="hybridMultilevel"/>
    <w:tmpl w:val="2EDC3940"/>
    <w:lvl w:ilvl="0" w:tplc="23C6ADC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D9E48D0C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4A5A1D38"/>
    <w:multiLevelType w:val="hybridMultilevel"/>
    <w:tmpl w:val="70C844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FC6BA8"/>
    <w:multiLevelType w:val="hybridMultilevel"/>
    <w:tmpl w:val="A78C4FBC"/>
    <w:lvl w:ilvl="0" w:tplc="3FF06244">
      <w:start w:val="4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B4443E"/>
    <w:multiLevelType w:val="multilevel"/>
    <w:tmpl w:val="A5CE79FC"/>
    <w:lvl w:ilvl="0">
      <w:start w:val="8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2" w:hanging="108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8" w15:restartNumberingAfterBreak="0">
    <w:nsid w:val="5600119B"/>
    <w:multiLevelType w:val="multilevel"/>
    <w:tmpl w:val="398C431C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9" w15:restartNumberingAfterBreak="0">
    <w:nsid w:val="599B4F5C"/>
    <w:multiLevelType w:val="hybridMultilevel"/>
    <w:tmpl w:val="898E94E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5BE23606"/>
    <w:multiLevelType w:val="hybridMultilevel"/>
    <w:tmpl w:val="07F49114"/>
    <w:lvl w:ilvl="0" w:tplc="F778578C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1" w15:restartNumberingAfterBreak="0">
    <w:nsid w:val="5F3B2B9E"/>
    <w:multiLevelType w:val="hybridMultilevel"/>
    <w:tmpl w:val="BF7234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0F746B"/>
    <w:multiLevelType w:val="hybridMultilevel"/>
    <w:tmpl w:val="B71895E6"/>
    <w:lvl w:ilvl="0" w:tplc="0415000F">
      <w:start w:val="1"/>
      <w:numFmt w:val="decimal"/>
      <w:lvlText w:val="%1."/>
      <w:lvlJc w:val="left"/>
      <w:pPr>
        <w:ind w:left="982" w:hanging="360"/>
      </w:pPr>
    </w:lvl>
    <w:lvl w:ilvl="1" w:tplc="04150019">
      <w:start w:val="1"/>
      <w:numFmt w:val="lowerLetter"/>
      <w:lvlText w:val="%2."/>
      <w:lvlJc w:val="left"/>
      <w:pPr>
        <w:ind w:left="1702" w:hanging="360"/>
      </w:pPr>
    </w:lvl>
    <w:lvl w:ilvl="2" w:tplc="0415001B">
      <w:start w:val="1"/>
      <w:numFmt w:val="lowerRoman"/>
      <w:lvlText w:val="%3."/>
      <w:lvlJc w:val="right"/>
      <w:pPr>
        <w:ind w:left="2422" w:hanging="180"/>
      </w:pPr>
    </w:lvl>
    <w:lvl w:ilvl="3" w:tplc="0415000F">
      <w:start w:val="1"/>
      <w:numFmt w:val="decimal"/>
      <w:lvlText w:val="%4."/>
      <w:lvlJc w:val="left"/>
      <w:pPr>
        <w:ind w:left="3142" w:hanging="360"/>
      </w:pPr>
    </w:lvl>
    <w:lvl w:ilvl="4" w:tplc="04150019">
      <w:start w:val="1"/>
      <w:numFmt w:val="lowerLetter"/>
      <w:lvlText w:val="%5."/>
      <w:lvlJc w:val="left"/>
      <w:pPr>
        <w:ind w:left="3862" w:hanging="360"/>
      </w:pPr>
    </w:lvl>
    <w:lvl w:ilvl="5" w:tplc="0415001B">
      <w:start w:val="1"/>
      <w:numFmt w:val="lowerRoman"/>
      <w:lvlText w:val="%6."/>
      <w:lvlJc w:val="right"/>
      <w:pPr>
        <w:ind w:left="4582" w:hanging="180"/>
      </w:pPr>
    </w:lvl>
    <w:lvl w:ilvl="6" w:tplc="0415000F">
      <w:start w:val="1"/>
      <w:numFmt w:val="decimal"/>
      <w:lvlText w:val="%7."/>
      <w:lvlJc w:val="left"/>
      <w:pPr>
        <w:ind w:left="5302" w:hanging="360"/>
      </w:pPr>
    </w:lvl>
    <w:lvl w:ilvl="7" w:tplc="04150019">
      <w:start w:val="1"/>
      <w:numFmt w:val="lowerLetter"/>
      <w:lvlText w:val="%8."/>
      <w:lvlJc w:val="left"/>
      <w:pPr>
        <w:ind w:left="6022" w:hanging="360"/>
      </w:pPr>
    </w:lvl>
    <w:lvl w:ilvl="8" w:tplc="0415001B">
      <w:start w:val="1"/>
      <w:numFmt w:val="lowerRoman"/>
      <w:lvlText w:val="%9."/>
      <w:lvlJc w:val="right"/>
      <w:pPr>
        <w:ind w:left="6742" w:hanging="180"/>
      </w:pPr>
    </w:lvl>
  </w:abstractNum>
  <w:abstractNum w:abstractNumId="33" w15:restartNumberingAfterBreak="0">
    <w:nsid w:val="784A056D"/>
    <w:multiLevelType w:val="hybridMultilevel"/>
    <w:tmpl w:val="D286051C"/>
    <w:lvl w:ilvl="0" w:tplc="5922CC86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7CB21725"/>
    <w:multiLevelType w:val="hybridMultilevel"/>
    <w:tmpl w:val="351E1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225638"/>
    <w:multiLevelType w:val="hybridMultilevel"/>
    <w:tmpl w:val="B80AF96C"/>
    <w:lvl w:ilvl="0" w:tplc="ABFA3604">
      <w:start w:val="1"/>
      <w:numFmt w:val="bullet"/>
      <w:lvlText w:val=""/>
      <w:lvlJc w:val="left"/>
      <w:pPr>
        <w:ind w:left="39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64040F"/>
    <w:multiLevelType w:val="hybridMultilevel"/>
    <w:tmpl w:val="ABF8C670"/>
    <w:lvl w:ilvl="0" w:tplc="ED9E54A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4"/>
  </w:num>
  <w:num w:numId="2">
    <w:abstractNumId w:val="29"/>
  </w:num>
  <w:num w:numId="3">
    <w:abstractNumId w:val="20"/>
  </w:num>
  <w:num w:numId="4">
    <w:abstractNumId w:val="31"/>
  </w:num>
  <w:num w:numId="5">
    <w:abstractNumId w:val="22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2"/>
  </w:num>
  <w:num w:numId="9">
    <w:abstractNumId w:val="7"/>
  </w:num>
  <w:num w:numId="10">
    <w:abstractNumId w:val="23"/>
  </w:num>
  <w:num w:numId="11">
    <w:abstractNumId w:val="32"/>
  </w:num>
  <w:num w:numId="12">
    <w:abstractNumId w:val="19"/>
  </w:num>
  <w:num w:numId="13">
    <w:abstractNumId w:val="4"/>
  </w:num>
  <w:num w:numId="14">
    <w:abstractNumId w:val="36"/>
  </w:num>
  <w:num w:numId="15">
    <w:abstractNumId w:val="13"/>
  </w:num>
  <w:num w:numId="16">
    <w:abstractNumId w:val="0"/>
  </w:num>
  <w:num w:numId="17">
    <w:abstractNumId w:val="10"/>
  </w:num>
  <w:num w:numId="18">
    <w:abstractNumId w:val="17"/>
  </w:num>
  <w:num w:numId="19">
    <w:abstractNumId w:val="25"/>
  </w:num>
  <w:num w:numId="20">
    <w:abstractNumId w:val="1"/>
  </w:num>
  <w:num w:numId="21">
    <w:abstractNumId w:val="12"/>
  </w:num>
  <w:num w:numId="22">
    <w:abstractNumId w:val="21"/>
  </w:num>
  <w:num w:numId="23">
    <w:abstractNumId w:val="27"/>
  </w:num>
  <w:num w:numId="24">
    <w:abstractNumId w:val="3"/>
  </w:num>
  <w:num w:numId="25">
    <w:abstractNumId w:val="26"/>
  </w:num>
  <w:num w:numId="26">
    <w:abstractNumId w:val="8"/>
  </w:num>
  <w:num w:numId="27">
    <w:abstractNumId w:val="33"/>
  </w:num>
  <w:num w:numId="28">
    <w:abstractNumId w:val="30"/>
  </w:num>
  <w:num w:numId="29">
    <w:abstractNumId w:val="15"/>
  </w:num>
  <w:num w:numId="30">
    <w:abstractNumId w:val="34"/>
  </w:num>
  <w:num w:numId="31">
    <w:abstractNumId w:val="6"/>
  </w:num>
  <w:num w:numId="32">
    <w:abstractNumId w:val="9"/>
  </w:num>
  <w:num w:numId="33">
    <w:abstractNumId w:val="5"/>
  </w:num>
  <w:num w:numId="34">
    <w:abstractNumId w:val="28"/>
  </w:num>
  <w:num w:numId="35">
    <w:abstractNumId w:val="16"/>
  </w:num>
  <w:num w:numId="36">
    <w:abstractNumId w:val="35"/>
  </w:num>
  <w:num w:numId="37">
    <w:abstractNumId w:val="18"/>
  </w:num>
  <w:num w:numId="3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2735"/>
    <w:rsid w:val="00000ED6"/>
    <w:rsid w:val="00005CDA"/>
    <w:rsid w:val="000227F4"/>
    <w:rsid w:val="00026D59"/>
    <w:rsid w:val="000272CA"/>
    <w:rsid w:val="000322F0"/>
    <w:rsid w:val="00033778"/>
    <w:rsid w:val="000603E7"/>
    <w:rsid w:val="00063BB0"/>
    <w:rsid w:val="000723A3"/>
    <w:rsid w:val="00074367"/>
    <w:rsid w:val="00074BFD"/>
    <w:rsid w:val="0007586F"/>
    <w:rsid w:val="00080D25"/>
    <w:rsid w:val="000833FF"/>
    <w:rsid w:val="00084FD3"/>
    <w:rsid w:val="00096EC5"/>
    <w:rsid w:val="00096ED0"/>
    <w:rsid w:val="000A4AA1"/>
    <w:rsid w:val="000A5F94"/>
    <w:rsid w:val="000B16A9"/>
    <w:rsid w:val="000B30DB"/>
    <w:rsid w:val="000E1617"/>
    <w:rsid w:val="000E5A63"/>
    <w:rsid w:val="000F310C"/>
    <w:rsid w:val="000F55C5"/>
    <w:rsid w:val="001051EE"/>
    <w:rsid w:val="001101D3"/>
    <w:rsid w:val="00115B9B"/>
    <w:rsid w:val="00122389"/>
    <w:rsid w:val="0012245C"/>
    <w:rsid w:val="001262A2"/>
    <w:rsid w:val="001536D7"/>
    <w:rsid w:val="00166645"/>
    <w:rsid w:val="00175DC9"/>
    <w:rsid w:val="00183702"/>
    <w:rsid w:val="00191C02"/>
    <w:rsid w:val="00197216"/>
    <w:rsid w:val="001A43D2"/>
    <w:rsid w:val="001A5E77"/>
    <w:rsid w:val="001A636A"/>
    <w:rsid w:val="001B2B91"/>
    <w:rsid w:val="001B6A80"/>
    <w:rsid w:val="001B755F"/>
    <w:rsid w:val="001B7F6E"/>
    <w:rsid w:val="001D12AD"/>
    <w:rsid w:val="001D4CC0"/>
    <w:rsid w:val="001D7216"/>
    <w:rsid w:val="001E5D37"/>
    <w:rsid w:val="0020044B"/>
    <w:rsid w:val="00211056"/>
    <w:rsid w:val="00211623"/>
    <w:rsid w:val="00220AB0"/>
    <w:rsid w:val="002701B1"/>
    <w:rsid w:val="002743CE"/>
    <w:rsid w:val="002822CF"/>
    <w:rsid w:val="00282DD4"/>
    <w:rsid w:val="00284B25"/>
    <w:rsid w:val="00296FAD"/>
    <w:rsid w:val="002A669E"/>
    <w:rsid w:val="002B160F"/>
    <w:rsid w:val="002D1157"/>
    <w:rsid w:val="002E1ECA"/>
    <w:rsid w:val="002E3B27"/>
    <w:rsid w:val="002E4411"/>
    <w:rsid w:val="002F3781"/>
    <w:rsid w:val="00303301"/>
    <w:rsid w:val="00303F87"/>
    <w:rsid w:val="003277CC"/>
    <w:rsid w:val="003375A6"/>
    <w:rsid w:val="00341B06"/>
    <w:rsid w:val="00345AFB"/>
    <w:rsid w:val="00350646"/>
    <w:rsid w:val="00354395"/>
    <w:rsid w:val="00354AC3"/>
    <w:rsid w:val="003622A9"/>
    <w:rsid w:val="003635EF"/>
    <w:rsid w:val="003646F5"/>
    <w:rsid w:val="00365058"/>
    <w:rsid w:val="00367F80"/>
    <w:rsid w:val="00391F49"/>
    <w:rsid w:val="003926A4"/>
    <w:rsid w:val="003A10B7"/>
    <w:rsid w:val="003A5722"/>
    <w:rsid w:val="003A5D1D"/>
    <w:rsid w:val="003B12AE"/>
    <w:rsid w:val="003C29DB"/>
    <w:rsid w:val="003C34A7"/>
    <w:rsid w:val="003C7781"/>
    <w:rsid w:val="003D01F4"/>
    <w:rsid w:val="003D4CFD"/>
    <w:rsid w:val="003D4F15"/>
    <w:rsid w:val="003E0236"/>
    <w:rsid w:val="003E1631"/>
    <w:rsid w:val="003F15E4"/>
    <w:rsid w:val="00426AFB"/>
    <w:rsid w:val="004400CF"/>
    <w:rsid w:val="00442FD3"/>
    <w:rsid w:val="0044522E"/>
    <w:rsid w:val="00451A3E"/>
    <w:rsid w:val="00455246"/>
    <w:rsid w:val="0046400A"/>
    <w:rsid w:val="00476010"/>
    <w:rsid w:val="004838C4"/>
    <w:rsid w:val="00491A4C"/>
    <w:rsid w:val="00492A6B"/>
    <w:rsid w:val="004A1F66"/>
    <w:rsid w:val="004A6D8A"/>
    <w:rsid w:val="004B5936"/>
    <w:rsid w:val="004C13BA"/>
    <w:rsid w:val="004C1A0D"/>
    <w:rsid w:val="004C3BDF"/>
    <w:rsid w:val="004C415E"/>
    <w:rsid w:val="004D142F"/>
    <w:rsid w:val="004D79FA"/>
    <w:rsid w:val="004F5F61"/>
    <w:rsid w:val="00500BD3"/>
    <w:rsid w:val="00501960"/>
    <w:rsid w:val="00507F7E"/>
    <w:rsid w:val="005105C7"/>
    <w:rsid w:val="00512358"/>
    <w:rsid w:val="00525AC5"/>
    <w:rsid w:val="00531988"/>
    <w:rsid w:val="00531B54"/>
    <w:rsid w:val="00533701"/>
    <w:rsid w:val="005431F6"/>
    <w:rsid w:val="005543DA"/>
    <w:rsid w:val="00573D16"/>
    <w:rsid w:val="00576246"/>
    <w:rsid w:val="00576C2B"/>
    <w:rsid w:val="00580FB2"/>
    <w:rsid w:val="00582BE8"/>
    <w:rsid w:val="0058401F"/>
    <w:rsid w:val="005943C2"/>
    <w:rsid w:val="005C4013"/>
    <w:rsid w:val="005D1D3F"/>
    <w:rsid w:val="005D2D4B"/>
    <w:rsid w:val="005D51D1"/>
    <w:rsid w:val="005F0328"/>
    <w:rsid w:val="005F5ACC"/>
    <w:rsid w:val="005F6C3C"/>
    <w:rsid w:val="0060253E"/>
    <w:rsid w:val="00603CC4"/>
    <w:rsid w:val="00603CF7"/>
    <w:rsid w:val="00611290"/>
    <w:rsid w:val="00613BB2"/>
    <w:rsid w:val="00615143"/>
    <w:rsid w:val="00615F5A"/>
    <w:rsid w:val="00674DA0"/>
    <w:rsid w:val="00677B2F"/>
    <w:rsid w:val="00680B96"/>
    <w:rsid w:val="00694F8E"/>
    <w:rsid w:val="006959B9"/>
    <w:rsid w:val="006A1AEA"/>
    <w:rsid w:val="006A3E6E"/>
    <w:rsid w:val="006B01C7"/>
    <w:rsid w:val="006B0D07"/>
    <w:rsid w:val="006C0D4F"/>
    <w:rsid w:val="006D3114"/>
    <w:rsid w:val="006D7FEB"/>
    <w:rsid w:val="006F5BC5"/>
    <w:rsid w:val="00702560"/>
    <w:rsid w:val="0070329B"/>
    <w:rsid w:val="00703914"/>
    <w:rsid w:val="00712201"/>
    <w:rsid w:val="00712EEC"/>
    <w:rsid w:val="0072605F"/>
    <w:rsid w:val="00732B1B"/>
    <w:rsid w:val="007375AC"/>
    <w:rsid w:val="00740F51"/>
    <w:rsid w:val="00746B1F"/>
    <w:rsid w:val="00750214"/>
    <w:rsid w:val="00755EEB"/>
    <w:rsid w:val="00756117"/>
    <w:rsid w:val="00757709"/>
    <w:rsid w:val="00764FF1"/>
    <w:rsid w:val="00787C0A"/>
    <w:rsid w:val="00796D88"/>
    <w:rsid w:val="007A06F1"/>
    <w:rsid w:val="007B152F"/>
    <w:rsid w:val="007C3782"/>
    <w:rsid w:val="007D009D"/>
    <w:rsid w:val="007E0471"/>
    <w:rsid w:val="007F084B"/>
    <w:rsid w:val="007F1390"/>
    <w:rsid w:val="007F315F"/>
    <w:rsid w:val="007F790B"/>
    <w:rsid w:val="008247F7"/>
    <w:rsid w:val="00836882"/>
    <w:rsid w:val="00836D00"/>
    <w:rsid w:val="0084434F"/>
    <w:rsid w:val="0085194F"/>
    <w:rsid w:val="00852E92"/>
    <w:rsid w:val="008579E0"/>
    <w:rsid w:val="008669FE"/>
    <w:rsid w:val="0087134F"/>
    <w:rsid w:val="00873503"/>
    <w:rsid w:val="00883483"/>
    <w:rsid w:val="0088456C"/>
    <w:rsid w:val="00885E70"/>
    <w:rsid w:val="00885EBC"/>
    <w:rsid w:val="0089139D"/>
    <w:rsid w:val="00891925"/>
    <w:rsid w:val="008939FD"/>
    <w:rsid w:val="008956BF"/>
    <w:rsid w:val="008A130D"/>
    <w:rsid w:val="008B38E0"/>
    <w:rsid w:val="008B642E"/>
    <w:rsid w:val="008D42F2"/>
    <w:rsid w:val="008E1A17"/>
    <w:rsid w:val="008F22E3"/>
    <w:rsid w:val="008F5D4B"/>
    <w:rsid w:val="0090326D"/>
    <w:rsid w:val="00910F4D"/>
    <w:rsid w:val="00913A24"/>
    <w:rsid w:val="00914918"/>
    <w:rsid w:val="0092222F"/>
    <w:rsid w:val="009349CB"/>
    <w:rsid w:val="00960098"/>
    <w:rsid w:val="00967087"/>
    <w:rsid w:val="00970BED"/>
    <w:rsid w:val="00970DBF"/>
    <w:rsid w:val="00973B0A"/>
    <w:rsid w:val="00974D9E"/>
    <w:rsid w:val="0099053D"/>
    <w:rsid w:val="00993055"/>
    <w:rsid w:val="009A3194"/>
    <w:rsid w:val="009A3C32"/>
    <w:rsid w:val="009B3C7A"/>
    <w:rsid w:val="009B6146"/>
    <w:rsid w:val="009B67B1"/>
    <w:rsid w:val="009C05E3"/>
    <w:rsid w:val="009C35F7"/>
    <w:rsid w:val="009C4D04"/>
    <w:rsid w:val="009C5B30"/>
    <w:rsid w:val="009C6078"/>
    <w:rsid w:val="009C6741"/>
    <w:rsid w:val="009C7E72"/>
    <w:rsid w:val="009E2938"/>
    <w:rsid w:val="009E538E"/>
    <w:rsid w:val="009E7BA2"/>
    <w:rsid w:val="009F69B7"/>
    <w:rsid w:val="00A146F1"/>
    <w:rsid w:val="00A22C66"/>
    <w:rsid w:val="00A34034"/>
    <w:rsid w:val="00A35F39"/>
    <w:rsid w:val="00A37234"/>
    <w:rsid w:val="00A376F4"/>
    <w:rsid w:val="00A41BA0"/>
    <w:rsid w:val="00A523BE"/>
    <w:rsid w:val="00A52BDF"/>
    <w:rsid w:val="00A568E9"/>
    <w:rsid w:val="00A62061"/>
    <w:rsid w:val="00A7365E"/>
    <w:rsid w:val="00A82795"/>
    <w:rsid w:val="00A87E6C"/>
    <w:rsid w:val="00AA1FC8"/>
    <w:rsid w:val="00AA7478"/>
    <w:rsid w:val="00AB2C97"/>
    <w:rsid w:val="00AB353A"/>
    <w:rsid w:val="00AC618E"/>
    <w:rsid w:val="00AD434D"/>
    <w:rsid w:val="00AD5416"/>
    <w:rsid w:val="00AE019E"/>
    <w:rsid w:val="00AE7DF7"/>
    <w:rsid w:val="00AF1EE0"/>
    <w:rsid w:val="00AF6F64"/>
    <w:rsid w:val="00AF7328"/>
    <w:rsid w:val="00B04243"/>
    <w:rsid w:val="00B05F1E"/>
    <w:rsid w:val="00B17843"/>
    <w:rsid w:val="00B243CF"/>
    <w:rsid w:val="00B320A0"/>
    <w:rsid w:val="00B33E63"/>
    <w:rsid w:val="00B36D61"/>
    <w:rsid w:val="00B37DF6"/>
    <w:rsid w:val="00B43DC0"/>
    <w:rsid w:val="00B47D97"/>
    <w:rsid w:val="00B52332"/>
    <w:rsid w:val="00B60A14"/>
    <w:rsid w:val="00B65336"/>
    <w:rsid w:val="00B80713"/>
    <w:rsid w:val="00B862A9"/>
    <w:rsid w:val="00BB218D"/>
    <w:rsid w:val="00BB5C46"/>
    <w:rsid w:val="00BB6F22"/>
    <w:rsid w:val="00BC0588"/>
    <w:rsid w:val="00BE042B"/>
    <w:rsid w:val="00BE69DB"/>
    <w:rsid w:val="00BE79DE"/>
    <w:rsid w:val="00BF1240"/>
    <w:rsid w:val="00C0025B"/>
    <w:rsid w:val="00C05460"/>
    <w:rsid w:val="00C10DB1"/>
    <w:rsid w:val="00C1178E"/>
    <w:rsid w:val="00C13EA8"/>
    <w:rsid w:val="00C24330"/>
    <w:rsid w:val="00C3258C"/>
    <w:rsid w:val="00C364FF"/>
    <w:rsid w:val="00C4063B"/>
    <w:rsid w:val="00C418BC"/>
    <w:rsid w:val="00C449F3"/>
    <w:rsid w:val="00C73840"/>
    <w:rsid w:val="00C73915"/>
    <w:rsid w:val="00C764C3"/>
    <w:rsid w:val="00C80BBF"/>
    <w:rsid w:val="00C81D49"/>
    <w:rsid w:val="00C848F7"/>
    <w:rsid w:val="00C84B86"/>
    <w:rsid w:val="00C93C32"/>
    <w:rsid w:val="00C951B3"/>
    <w:rsid w:val="00C95B0D"/>
    <w:rsid w:val="00CA20E0"/>
    <w:rsid w:val="00CA7831"/>
    <w:rsid w:val="00CB3968"/>
    <w:rsid w:val="00CB6F8F"/>
    <w:rsid w:val="00CC3D90"/>
    <w:rsid w:val="00CD7570"/>
    <w:rsid w:val="00CE65EB"/>
    <w:rsid w:val="00CF18BB"/>
    <w:rsid w:val="00CF18EE"/>
    <w:rsid w:val="00D15F35"/>
    <w:rsid w:val="00D26352"/>
    <w:rsid w:val="00D26F7C"/>
    <w:rsid w:val="00D303B7"/>
    <w:rsid w:val="00D34A47"/>
    <w:rsid w:val="00D36096"/>
    <w:rsid w:val="00D51A97"/>
    <w:rsid w:val="00D57544"/>
    <w:rsid w:val="00D6761C"/>
    <w:rsid w:val="00D71DB5"/>
    <w:rsid w:val="00D74A55"/>
    <w:rsid w:val="00D82313"/>
    <w:rsid w:val="00D840F1"/>
    <w:rsid w:val="00D923E0"/>
    <w:rsid w:val="00D97FDB"/>
    <w:rsid w:val="00DC08CD"/>
    <w:rsid w:val="00DC184E"/>
    <w:rsid w:val="00DC5427"/>
    <w:rsid w:val="00DD1A0F"/>
    <w:rsid w:val="00DD3A4F"/>
    <w:rsid w:val="00DD7E9C"/>
    <w:rsid w:val="00DE05EB"/>
    <w:rsid w:val="00DE2735"/>
    <w:rsid w:val="00DE5646"/>
    <w:rsid w:val="00DF09D0"/>
    <w:rsid w:val="00DF13A1"/>
    <w:rsid w:val="00DF5E38"/>
    <w:rsid w:val="00E00D1F"/>
    <w:rsid w:val="00E05FB7"/>
    <w:rsid w:val="00E22FC1"/>
    <w:rsid w:val="00E34B1D"/>
    <w:rsid w:val="00E4147E"/>
    <w:rsid w:val="00E42D58"/>
    <w:rsid w:val="00E45D8C"/>
    <w:rsid w:val="00E503A2"/>
    <w:rsid w:val="00E5162A"/>
    <w:rsid w:val="00E65569"/>
    <w:rsid w:val="00E7013F"/>
    <w:rsid w:val="00E82095"/>
    <w:rsid w:val="00E8493D"/>
    <w:rsid w:val="00E94A01"/>
    <w:rsid w:val="00E94BCB"/>
    <w:rsid w:val="00E96ED7"/>
    <w:rsid w:val="00EC5671"/>
    <w:rsid w:val="00EF15BD"/>
    <w:rsid w:val="00EF5D3B"/>
    <w:rsid w:val="00F052F7"/>
    <w:rsid w:val="00F226DC"/>
    <w:rsid w:val="00F268FB"/>
    <w:rsid w:val="00F41640"/>
    <w:rsid w:val="00F43B91"/>
    <w:rsid w:val="00F52DF8"/>
    <w:rsid w:val="00F70F11"/>
    <w:rsid w:val="00F72903"/>
    <w:rsid w:val="00F80C6E"/>
    <w:rsid w:val="00F874AA"/>
    <w:rsid w:val="00F874AF"/>
    <w:rsid w:val="00F90755"/>
    <w:rsid w:val="00F91C71"/>
    <w:rsid w:val="00FB132C"/>
    <w:rsid w:val="00FB2083"/>
    <w:rsid w:val="00FB23D9"/>
    <w:rsid w:val="00FB26E2"/>
    <w:rsid w:val="00FB311D"/>
    <w:rsid w:val="00FB6067"/>
    <w:rsid w:val="00FC3C3A"/>
    <w:rsid w:val="00FD25D9"/>
    <w:rsid w:val="00FE305E"/>
    <w:rsid w:val="00FE75B3"/>
    <w:rsid w:val="00FF2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A1346"/>
  <w15:docId w15:val="{FCFD3F43-92A6-4A73-8C67-3837D8781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ind w:left="425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a2 Znak Znak Znak Znak Znak Znak Znak Znak Znak,a2 Znak Znak,a2, Znak, Znak Znak Znak Znak Znak"/>
    <w:basedOn w:val="Normalny"/>
    <w:link w:val="TekstpodstawowyZnak"/>
    <w:semiHidden/>
    <w:pPr>
      <w:spacing w:after="0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a2 Znak Znak Znak Znak Znak Znak Znak Znak Znak Znak,a2 Znak Znak Znak,a2 Znak, Znak Znak, Znak Znak Znak Znak Znak Znak"/>
    <w:basedOn w:val="Domylnaczcionkaakapitu"/>
    <w:link w:val="Tekstpodstawowy"/>
    <w:semiHidden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pkt">
    <w:name w:val="pkt"/>
    <w:basedOn w:val="Normalny"/>
    <w:uiPriority w:val="99"/>
    <w:pPr>
      <w:overflowPunct w:val="0"/>
      <w:autoSpaceDE w:val="0"/>
      <w:autoSpaceDN w:val="0"/>
      <w:adjustRightInd w:val="0"/>
      <w:spacing w:before="60" w:after="60"/>
      <w:ind w:left="851" w:hanging="295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nhideWhenUsed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</w:style>
  <w:style w:type="character" w:customStyle="1" w:styleId="TekstpodstawowyZnak1">
    <w:name w:val="Tekst podstawowy Znak1"/>
    <w:basedOn w:val="Domylnaczcionkaakapitu"/>
    <w:uiPriority w:val="99"/>
    <w:semiHidden/>
  </w:style>
  <w:style w:type="paragraph" w:customStyle="1" w:styleId="Default">
    <w:name w:val="Default"/>
    <w:rsid w:val="0058401F"/>
    <w:pPr>
      <w:autoSpaceDE w:val="0"/>
      <w:autoSpaceDN w:val="0"/>
      <w:adjustRightInd w:val="0"/>
      <w:spacing w:after="0"/>
      <w:ind w:left="0"/>
      <w:jc w:val="left"/>
    </w:pPr>
    <w:rPr>
      <w:rFonts w:ascii="Liberation Sans" w:hAnsi="Liberation Sans" w:cs="Liberation Sans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E503A2"/>
    <w:pPr>
      <w:spacing w:after="0"/>
      <w:ind w:left="0"/>
      <w:jc w:val="left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50646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50646"/>
  </w:style>
  <w:style w:type="table" w:styleId="Tabela-Siatka">
    <w:name w:val="Table Grid"/>
    <w:basedOn w:val="Standardowy"/>
    <w:uiPriority w:val="59"/>
    <w:rsid w:val="00E6556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227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C76B98D7C84A94DA012099522F5525C" ma:contentTypeVersion="10" ma:contentTypeDescription="Utwórz nowy dokument." ma:contentTypeScope="" ma:versionID="3bc6f7c99397c219cfbf10578c935fab">
  <xsd:schema xmlns:xsd="http://www.w3.org/2001/XMLSchema" xmlns:xs="http://www.w3.org/2001/XMLSchema" xmlns:p="http://schemas.microsoft.com/office/2006/metadata/properties" xmlns:ns2="f2ee9952-4211-4083-b853-e2fbca6d3806" xmlns:ns3="0bbd9a3f-c049-44c4-9f67-d1a2bdc0730d" targetNamespace="http://schemas.microsoft.com/office/2006/metadata/properties" ma:root="true" ma:fieldsID="bbaeff235604beb0873d95d057c48b7b" ns2:_="" ns3:_="">
    <xsd:import namespace="f2ee9952-4211-4083-b853-e2fbca6d3806"/>
    <xsd:import namespace="0bbd9a3f-c049-44c4-9f67-d1a2bdc073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ee9952-4211-4083-b853-e2fbca6d38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d9a3f-c049-44c4-9f67-d1a2bdc0730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AC71F1-A0DC-444F-93F0-5307E8F734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B7D7F1-58F9-473C-910E-249577BEE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7F0646B-9EE8-41D4-8D8F-05F633F52E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ee9952-4211-4083-b853-e2fbca6d3806"/>
    <ds:schemaRef ds:uri="0bbd9a3f-c049-44c4-9f67-d1a2bdc073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6F08C7C-C740-485B-B52B-B675FDAF6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819</Words>
  <Characters>4917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5725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Kaczmarska Anna</dc:creator>
  <cp:keywords/>
  <dc:description/>
  <cp:lastModifiedBy>Czekała Karolina</cp:lastModifiedBy>
  <cp:revision>16</cp:revision>
  <cp:lastPrinted>2025-04-14T10:19:00Z</cp:lastPrinted>
  <dcterms:created xsi:type="dcterms:W3CDTF">2025-05-29T11:14:00Z</dcterms:created>
  <dcterms:modified xsi:type="dcterms:W3CDTF">2025-10-29T11:30:00Z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0x0101006C76B98D7C84A94DA012099522F5525C</vt:lpwstr>
  </property>
</Properties>
</file>